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F8DED5" w14:textId="77777777" w:rsidR="002D57B2" w:rsidRPr="00C70964" w:rsidRDefault="002D57B2" w:rsidP="002D57B2">
      <w:pPr>
        <w:jc w:val="center"/>
        <w:rPr>
          <w:b/>
          <w:bCs/>
          <w:sz w:val="28"/>
          <w:szCs w:val="28"/>
        </w:rPr>
      </w:pPr>
      <w:r w:rsidRPr="00C70964">
        <w:rPr>
          <w:b/>
          <w:bCs/>
          <w:sz w:val="28"/>
          <w:szCs w:val="28"/>
        </w:rPr>
        <w:t>Федеральное государственное образовательное бюджетное учреждение</w:t>
      </w:r>
    </w:p>
    <w:p w14:paraId="42895C02" w14:textId="77777777" w:rsidR="002D57B2" w:rsidRPr="00C70964" w:rsidRDefault="002D57B2" w:rsidP="002D57B2">
      <w:pPr>
        <w:jc w:val="center"/>
        <w:rPr>
          <w:b/>
          <w:bCs/>
          <w:sz w:val="28"/>
          <w:szCs w:val="28"/>
        </w:rPr>
      </w:pPr>
      <w:r w:rsidRPr="00C70964">
        <w:rPr>
          <w:b/>
          <w:bCs/>
          <w:sz w:val="28"/>
          <w:szCs w:val="28"/>
        </w:rPr>
        <w:t>высшего образования</w:t>
      </w:r>
    </w:p>
    <w:p w14:paraId="2A9B8F45" w14:textId="77777777" w:rsidR="002D57B2" w:rsidRPr="00C70964" w:rsidRDefault="002D57B2" w:rsidP="002D57B2">
      <w:pPr>
        <w:jc w:val="center"/>
        <w:rPr>
          <w:b/>
          <w:bCs/>
          <w:sz w:val="28"/>
          <w:szCs w:val="28"/>
        </w:rPr>
      </w:pPr>
      <w:r w:rsidRPr="00C70964">
        <w:rPr>
          <w:b/>
          <w:bCs/>
          <w:sz w:val="28"/>
          <w:szCs w:val="28"/>
        </w:rPr>
        <w:t xml:space="preserve">«ФИНАНСОВЫЙ УНИВЕРСИТЕТ ПРИ ПРАВИТЕЛЬСТВЕ  </w:t>
      </w:r>
    </w:p>
    <w:p w14:paraId="2CD41C0A" w14:textId="77777777" w:rsidR="002D57B2" w:rsidRPr="00C70964" w:rsidRDefault="002D57B2" w:rsidP="002D57B2">
      <w:pPr>
        <w:jc w:val="center"/>
        <w:rPr>
          <w:b/>
          <w:bCs/>
          <w:sz w:val="28"/>
          <w:szCs w:val="28"/>
        </w:rPr>
      </w:pPr>
      <w:r w:rsidRPr="00C70964">
        <w:rPr>
          <w:b/>
          <w:bCs/>
          <w:sz w:val="28"/>
          <w:szCs w:val="28"/>
        </w:rPr>
        <w:t>РОССИЙСКОЙ ФЕДЕРАЦИИ»</w:t>
      </w:r>
    </w:p>
    <w:p w14:paraId="60447A88" w14:textId="77777777" w:rsidR="002D57B2" w:rsidRPr="00C70964" w:rsidRDefault="002D57B2" w:rsidP="002D57B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(Финансовый университет)</w:t>
      </w:r>
    </w:p>
    <w:p w14:paraId="3E1D9783" w14:textId="77777777" w:rsidR="002D57B2" w:rsidRPr="00C70964" w:rsidRDefault="002D57B2" w:rsidP="002D57B2">
      <w:pPr>
        <w:jc w:val="center"/>
        <w:rPr>
          <w:sz w:val="28"/>
          <w:szCs w:val="28"/>
        </w:rPr>
      </w:pPr>
      <w:r w:rsidRPr="00C70964">
        <w:rPr>
          <w:b/>
          <w:bCs/>
          <w:sz w:val="28"/>
          <w:szCs w:val="28"/>
        </w:rPr>
        <w:t>Кафедра «Государственное и муниципальное управление»</w:t>
      </w:r>
    </w:p>
    <w:p w14:paraId="104A49D8" w14:textId="77777777" w:rsidR="002D57B2" w:rsidRPr="00C557CC" w:rsidRDefault="002D57B2" w:rsidP="002D57B2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Факультета «Высшая школа управления»</w:t>
      </w:r>
    </w:p>
    <w:p w14:paraId="0CFFA15D" w14:textId="77777777" w:rsidR="002D57B2" w:rsidRPr="00C70964" w:rsidRDefault="002D57B2" w:rsidP="002D57B2">
      <w:pPr>
        <w:jc w:val="center"/>
        <w:rPr>
          <w:sz w:val="28"/>
          <w:szCs w:val="28"/>
        </w:rPr>
      </w:pPr>
    </w:p>
    <w:p w14:paraId="45DE219C" w14:textId="77777777" w:rsidR="002D57B2" w:rsidRPr="00C70964" w:rsidRDefault="002D57B2" w:rsidP="002D57B2">
      <w:pPr>
        <w:jc w:val="right"/>
        <w:rPr>
          <w:sz w:val="28"/>
          <w:szCs w:val="28"/>
        </w:rPr>
      </w:pPr>
    </w:p>
    <w:tbl>
      <w:tblPr>
        <w:tblW w:w="4515" w:type="dxa"/>
        <w:tblInd w:w="5556" w:type="dxa"/>
        <w:tblLayout w:type="fixed"/>
        <w:tblLook w:val="04A0" w:firstRow="1" w:lastRow="0" w:firstColumn="1" w:lastColumn="0" w:noHBand="0" w:noVBand="1"/>
      </w:tblPr>
      <w:tblGrid>
        <w:gridCol w:w="4515"/>
      </w:tblGrid>
      <w:tr w:rsidR="002D57B2" w:rsidRPr="00C70964" w14:paraId="0B756BB9" w14:textId="77777777" w:rsidTr="00380181">
        <w:trPr>
          <w:trHeight w:val="1425"/>
        </w:trPr>
        <w:tc>
          <w:tcPr>
            <w:tcW w:w="4515" w:type="dxa"/>
          </w:tcPr>
          <w:p w14:paraId="75BC39AE" w14:textId="77777777" w:rsidR="002D57B2" w:rsidRPr="00C70964" w:rsidRDefault="002D57B2" w:rsidP="00380181">
            <w:pPr>
              <w:jc w:val="both"/>
              <w:rPr>
                <w:caps/>
                <w:sz w:val="28"/>
                <w:szCs w:val="28"/>
              </w:rPr>
            </w:pPr>
            <w:r w:rsidRPr="00C70964">
              <w:rPr>
                <w:caps/>
                <w:sz w:val="28"/>
                <w:szCs w:val="28"/>
              </w:rPr>
              <w:t>утверждаю</w:t>
            </w:r>
          </w:p>
          <w:p w14:paraId="334ED8A2" w14:textId="77777777" w:rsidR="002D57B2" w:rsidRPr="00C70964" w:rsidRDefault="002D57B2" w:rsidP="00380181">
            <w:pPr>
              <w:rPr>
                <w:sz w:val="28"/>
                <w:szCs w:val="28"/>
              </w:rPr>
            </w:pPr>
            <w:r w:rsidRPr="00C70964">
              <w:rPr>
                <w:sz w:val="28"/>
                <w:szCs w:val="28"/>
              </w:rPr>
              <w:t>Проректор по учебной и методической работе</w:t>
            </w:r>
          </w:p>
          <w:p w14:paraId="72D99EE8" w14:textId="77777777" w:rsidR="002D57B2" w:rsidRPr="00C70964" w:rsidRDefault="002D57B2" w:rsidP="00380181">
            <w:pPr>
              <w:jc w:val="both"/>
              <w:rPr>
                <w:sz w:val="28"/>
                <w:szCs w:val="28"/>
              </w:rPr>
            </w:pPr>
          </w:p>
          <w:p w14:paraId="21B2253E" w14:textId="77777777" w:rsidR="002D57B2" w:rsidRPr="00C70964" w:rsidRDefault="002D57B2" w:rsidP="00380181">
            <w:pPr>
              <w:jc w:val="both"/>
              <w:rPr>
                <w:sz w:val="28"/>
                <w:szCs w:val="28"/>
              </w:rPr>
            </w:pPr>
            <w:r w:rsidRPr="00C70964">
              <w:rPr>
                <w:sz w:val="28"/>
                <w:szCs w:val="28"/>
              </w:rPr>
              <w:t>____________ Е.А. Каменева</w:t>
            </w:r>
          </w:p>
          <w:p w14:paraId="4A4B71D9" w14:textId="77777777" w:rsidR="002D57B2" w:rsidRPr="00C70964" w:rsidRDefault="002D57B2" w:rsidP="00380181">
            <w:pPr>
              <w:jc w:val="both"/>
              <w:rPr>
                <w:sz w:val="28"/>
                <w:szCs w:val="28"/>
              </w:rPr>
            </w:pPr>
          </w:p>
          <w:p w14:paraId="4B5B5FC2" w14:textId="2BD69025" w:rsidR="002D57B2" w:rsidRPr="00C70964" w:rsidRDefault="000571F0" w:rsidP="00380181">
            <w:pPr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30 ноября</w:t>
            </w:r>
            <w:r w:rsidR="002D57B2" w:rsidRPr="00C70964">
              <w:rPr>
                <w:sz w:val="28"/>
                <w:szCs w:val="28"/>
              </w:rPr>
              <w:t xml:space="preserve"> 202</w:t>
            </w:r>
            <w:r w:rsidR="002D57B2">
              <w:rPr>
                <w:sz w:val="28"/>
                <w:szCs w:val="28"/>
              </w:rPr>
              <w:t>3</w:t>
            </w:r>
            <w:r w:rsidR="002D57B2" w:rsidRPr="00C70964">
              <w:rPr>
                <w:sz w:val="28"/>
                <w:szCs w:val="28"/>
              </w:rPr>
              <w:t xml:space="preserve"> г.</w:t>
            </w:r>
          </w:p>
        </w:tc>
      </w:tr>
    </w:tbl>
    <w:p w14:paraId="32B24E4E" w14:textId="77777777" w:rsidR="002D57B2" w:rsidRDefault="002D57B2" w:rsidP="002D57B2">
      <w:pPr>
        <w:pStyle w:val="afd"/>
        <w:tabs>
          <w:tab w:val="left" w:pos="780"/>
          <w:tab w:val="center" w:pos="4535"/>
        </w:tabs>
        <w:spacing w:after="0"/>
        <w:jc w:val="center"/>
        <w:rPr>
          <w:b/>
          <w:bCs/>
          <w:sz w:val="28"/>
          <w:szCs w:val="28"/>
        </w:rPr>
      </w:pPr>
    </w:p>
    <w:p w14:paraId="7D72E5B7" w14:textId="48437611" w:rsidR="002D57B2" w:rsidRDefault="002D57B2" w:rsidP="002D57B2">
      <w:pPr>
        <w:pStyle w:val="afd"/>
        <w:tabs>
          <w:tab w:val="left" w:pos="780"/>
          <w:tab w:val="center" w:pos="4535"/>
        </w:tabs>
        <w:spacing w:after="0"/>
        <w:jc w:val="center"/>
        <w:rPr>
          <w:b/>
          <w:bCs/>
          <w:sz w:val="28"/>
          <w:szCs w:val="28"/>
        </w:rPr>
      </w:pPr>
    </w:p>
    <w:p w14:paraId="5F1539F9" w14:textId="77777777" w:rsidR="007E14FA" w:rsidRDefault="007E14FA" w:rsidP="002D57B2">
      <w:pPr>
        <w:pStyle w:val="afd"/>
        <w:tabs>
          <w:tab w:val="left" w:pos="780"/>
          <w:tab w:val="center" w:pos="4535"/>
        </w:tabs>
        <w:spacing w:after="0"/>
        <w:jc w:val="center"/>
        <w:rPr>
          <w:b/>
          <w:bCs/>
          <w:sz w:val="28"/>
          <w:szCs w:val="28"/>
        </w:rPr>
      </w:pPr>
    </w:p>
    <w:p w14:paraId="2775651E" w14:textId="24ABD104" w:rsidR="002D57B2" w:rsidRPr="00A93AAF" w:rsidRDefault="00A93AAF" w:rsidP="002D57B2">
      <w:pPr>
        <w:pStyle w:val="afd"/>
        <w:tabs>
          <w:tab w:val="left" w:pos="780"/>
          <w:tab w:val="center" w:pos="4535"/>
        </w:tabs>
        <w:spacing w:after="0"/>
        <w:jc w:val="center"/>
        <w:rPr>
          <w:b/>
          <w:bCs/>
          <w:sz w:val="28"/>
          <w:szCs w:val="28"/>
        </w:rPr>
      </w:pPr>
      <w:r w:rsidRPr="00A93AAF">
        <w:rPr>
          <w:b/>
          <w:bCs/>
          <w:sz w:val="28"/>
          <w:szCs w:val="28"/>
        </w:rPr>
        <w:t xml:space="preserve">И.В. </w:t>
      </w:r>
      <w:proofErr w:type="spellStart"/>
      <w:r w:rsidRPr="00A93AAF">
        <w:rPr>
          <w:b/>
          <w:bCs/>
          <w:sz w:val="28"/>
          <w:szCs w:val="28"/>
        </w:rPr>
        <w:t>Биткина</w:t>
      </w:r>
      <w:proofErr w:type="spellEnd"/>
      <w:r w:rsidRPr="00A93AAF">
        <w:rPr>
          <w:b/>
          <w:bCs/>
          <w:sz w:val="28"/>
          <w:szCs w:val="28"/>
        </w:rPr>
        <w:t>, Л.К. Бабаян</w:t>
      </w:r>
    </w:p>
    <w:p w14:paraId="5DB4F37B" w14:textId="77777777" w:rsidR="002D57B2" w:rsidRPr="00C70964" w:rsidRDefault="002D57B2" w:rsidP="002D57B2">
      <w:pPr>
        <w:jc w:val="center"/>
        <w:rPr>
          <w:bCs/>
          <w:i/>
          <w:sz w:val="24"/>
          <w:szCs w:val="24"/>
        </w:rPr>
      </w:pPr>
    </w:p>
    <w:p w14:paraId="167BE1BF" w14:textId="77777777" w:rsidR="002D57B2" w:rsidRPr="00C70964" w:rsidRDefault="002D57B2" w:rsidP="002D57B2">
      <w:pPr>
        <w:jc w:val="center"/>
        <w:rPr>
          <w:b/>
          <w:sz w:val="28"/>
          <w:szCs w:val="28"/>
        </w:rPr>
      </w:pPr>
    </w:p>
    <w:p w14:paraId="2A7C7474" w14:textId="77777777" w:rsidR="00A93AAF" w:rsidRPr="00575EDF" w:rsidRDefault="00A93AAF" w:rsidP="00A93AAF">
      <w:pPr>
        <w:jc w:val="center"/>
        <w:rPr>
          <w:b/>
          <w:sz w:val="36"/>
          <w:szCs w:val="36"/>
        </w:rPr>
      </w:pPr>
      <w:r w:rsidRPr="00575EDF">
        <w:rPr>
          <w:b/>
          <w:sz w:val="28"/>
          <w:szCs w:val="28"/>
        </w:rPr>
        <w:t>ВВЕДЕНИЕ В СПЕЦИАЛЬНОСТЬ</w:t>
      </w:r>
    </w:p>
    <w:p w14:paraId="29005373" w14:textId="77777777" w:rsidR="008E1607" w:rsidRDefault="008E1607" w:rsidP="008E1607">
      <w:pPr>
        <w:jc w:val="center"/>
        <w:rPr>
          <w:b/>
          <w:sz w:val="28"/>
          <w:szCs w:val="28"/>
        </w:rPr>
      </w:pPr>
    </w:p>
    <w:p w14:paraId="32E1C64E" w14:textId="5CD9C250" w:rsidR="008E1607" w:rsidRPr="00C70964" w:rsidRDefault="008E1607" w:rsidP="008E1607">
      <w:pPr>
        <w:jc w:val="center"/>
        <w:rPr>
          <w:b/>
          <w:sz w:val="28"/>
          <w:szCs w:val="28"/>
        </w:rPr>
      </w:pPr>
      <w:r w:rsidRPr="00C70964">
        <w:rPr>
          <w:b/>
          <w:sz w:val="28"/>
          <w:szCs w:val="28"/>
        </w:rPr>
        <w:t>Рабочая программа дисциплины</w:t>
      </w:r>
    </w:p>
    <w:p w14:paraId="09C729E1" w14:textId="77777777" w:rsidR="002D57B2" w:rsidRPr="00C70964" w:rsidRDefault="002D57B2" w:rsidP="002D57B2">
      <w:pPr>
        <w:jc w:val="center"/>
        <w:rPr>
          <w:b/>
          <w:sz w:val="28"/>
          <w:szCs w:val="28"/>
        </w:rPr>
      </w:pPr>
    </w:p>
    <w:p w14:paraId="31619E10" w14:textId="77777777" w:rsidR="002D57B2" w:rsidRPr="00C70964" w:rsidRDefault="002D57B2" w:rsidP="002D57B2">
      <w:pPr>
        <w:spacing w:line="276" w:lineRule="auto"/>
        <w:jc w:val="center"/>
        <w:rPr>
          <w:sz w:val="28"/>
          <w:szCs w:val="28"/>
        </w:rPr>
      </w:pPr>
      <w:r w:rsidRPr="00C70964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37D27E76" w14:textId="77777777" w:rsidR="00C4703D" w:rsidRDefault="00C4703D" w:rsidP="00C4703D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38.03.01 «Экономика», </w:t>
      </w:r>
      <w:r>
        <w:rPr>
          <w:sz w:val="28"/>
          <w:szCs w:val="28"/>
        </w:rPr>
        <w:br/>
        <w:t>Образовательная программа «Экономика и финансы»</w:t>
      </w:r>
      <w:r>
        <w:rPr>
          <w:sz w:val="28"/>
          <w:szCs w:val="28"/>
        </w:rPr>
        <w:br/>
      </w:r>
    </w:p>
    <w:p w14:paraId="11EE089E" w14:textId="77777777" w:rsidR="002D57B2" w:rsidRPr="00C70964" w:rsidRDefault="002D57B2" w:rsidP="002D57B2">
      <w:pPr>
        <w:spacing w:line="276" w:lineRule="auto"/>
        <w:jc w:val="center"/>
        <w:rPr>
          <w:i/>
          <w:sz w:val="24"/>
          <w:szCs w:val="24"/>
        </w:rPr>
      </w:pPr>
      <w:bookmarkStart w:id="0" w:name="_GoBack"/>
      <w:bookmarkEnd w:id="0"/>
    </w:p>
    <w:p w14:paraId="73CD510A" w14:textId="77777777" w:rsidR="002D57B2" w:rsidRPr="00C70964" w:rsidRDefault="002D57B2" w:rsidP="002D57B2">
      <w:pPr>
        <w:spacing w:line="276" w:lineRule="auto"/>
        <w:jc w:val="center"/>
        <w:rPr>
          <w:i/>
          <w:sz w:val="24"/>
          <w:szCs w:val="24"/>
        </w:rPr>
      </w:pPr>
    </w:p>
    <w:p w14:paraId="2DB868B9" w14:textId="77777777" w:rsidR="000571F0" w:rsidRPr="0014573B" w:rsidRDefault="000571F0" w:rsidP="000571F0">
      <w:pPr>
        <w:spacing w:line="276" w:lineRule="auto"/>
        <w:jc w:val="center"/>
        <w:rPr>
          <w:i/>
          <w:sz w:val="24"/>
        </w:rPr>
      </w:pPr>
      <w:r>
        <w:rPr>
          <w:i/>
          <w:sz w:val="24"/>
        </w:rPr>
        <w:t xml:space="preserve">Рекомендовано Ученым советом Факультета </w:t>
      </w:r>
      <w:r w:rsidRPr="0014573B">
        <w:rPr>
          <w:i/>
          <w:sz w:val="24"/>
        </w:rPr>
        <w:t>«Высшая школа управления»</w:t>
      </w:r>
    </w:p>
    <w:p w14:paraId="169649F7" w14:textId="77777777" w:rsidR="000571F0" w:rsidRPr="0014573B" w:rsidRDefault="000571F0" w:rsidP="000571F0">
      <w:pPr>
        <w:spacing w:line="276" w:lineRule="auto"/>
        <w:jc w:val="center"/>
        <w:rPr>
          <w:i/>
          <w:sz w:val="24"/>
        </w:rPr>
      </w:pPr>
      <w:r w:rsidRPr="007F35F3">
        <w:rPr>
          <w:i/>
          <w:sz w:val="24"/>
        </w:rPr>
        <w:t xml:space="preserve">протокол № </w:t>
      </w:r>
      <w:r>
        <w:rPr>
          <w:i/>
          <w:sz w:val="24"/>
        </w:rPr>
        <w:t xml:space="preserve">36 </w:t>
      </w:r>
      <w:r w:rsidRPr="007F35F3">
        <w:rPr>
          <w:i/>
          <w:sz w:val="24"/>
        </w:rPr>
        <w:t>от</w:t>
      </w:r>
      <w:r>
        <w:rPr>
          <w:i/>
          <w:sz w:val="24"/>
        </w:rPr>
        <w:t xml:space="preserve"> 23 ноября</w:t>
      </w:r>
      <w:r w:rsidRPr="007F35F3">
        <w:rPr>
          <w:i/>
          <w:sz w:val="24"/>
        </w:rPr>
        <w:t xml:space="preserve"> 202</w:t>
      </w:r>
      <w:r>
        <w:rPr>
          <w:i/>
          <w:sz w:val="24"/>
        </w:rPr>
        <w:t>3</w:t>
      </w:r>
      <w:r w:rsidRPr="007F35F3">
        <w:rPr>
          <w:i/>
          <w:sz w:val="24"/>
        </w:rPr>
        <w:t xml:space="preserve"> г.</w:t>
      </w:r>
    </w:p>
    <w:p w14:paraId="1EA04A85" w14:textId="77777777" w:rsidR="000571F0" w:rsidRDefault="000571F0" w:rsidP="000571F0">
      <w:pPr>
        <w:spacing w:line="276" w:lineRule="auto"/>
        <w:jc w:val="center"/>
        <w:rPr>
          <w:i/>
        </w:rPr>
      </w:pPr>
    </w:p>
    <w:p w14:paraId="0657963A" w14:textId="77777777" w:rsidR="000571F0" w:rsidRDefault="000571F0" w:rsidP="000571F0">
      <w:pPr>
        <w:spacing w:line="276" w:lineRule="auto"/>
        <w:jc w:val="center"/>
        <w:rPr>
          <w:i/>
          <w:sz w:val="24"/>
        </w:rPr>
      </w:pPr>
      <w:r w:rsidRPr="00390891">
        <w:rPr>
          <w:i/>
          <w:sz w:val="24"/>
        </w:rPr>
        <w:t>Одобрено кафедр</w:t>
      </w:r>
      <w:r>
        <w:rPr>
          <w:i/>
          <w:sz w:val="24"/>
        </w:rPr>
        <w:t>ой</w:t>
      </w:r>
      <w:r w:rsidRPr="00390891">
        <w:rPr>
          <w:i/>
          <w:sz w:val="24"/>
        </w:rPr>
        <w:t xml:space="preserve"> «Государственное и муниципальное управление» </w:t>
      </w:r>
    </w:p>
    <w:p w14:paraId="692AF49A" w14:textId="77777777" w:rsidR="000571F0" w:rsidRPr="00390891" w:rsidRDefault="000571F0" w:rsidP="000571F0">
      <w:pPr>
        <w:spacing w:line="276" w:lineRule="auto"/>
        <w:jc w:val="center"/>
        <w:rPr>
          <w:i/>
          <w:sz w:val="24"/>
        </w:rPr>
      </w:pPr>
      <w:r w:rsidRPr="00390891">
        <w:rPr>
          <w:i/>
          <w:sz w:val="24"/>
        </w:rPr>
        <w:t>Факультета «Высшая школа управления»</w:t>
      </w:r>
    </w:p>
    <w:p w14:paraId="2FF6A75D" w14:textId="77777777" w:rsidR="000571F0" w:rsidRPr="00390891" w:rsidRDefault="000571F0" w:rsidP="000571F0">
      <w:pPr>
        <w:spacing w:line="276" w:lineRule="auto"/>
        <w:jc w:val="center"/>
        <w:rPr>
          <w:iCs/>
          <w:sz w:val="24"/>
        </w:rPr>
      </w:pPr>
      <w:r w:rsidRPr="00390891">
        <w:rPr>
          <w:i/>
          <w:sz w:val="24"/>
        </w:rPr>
        <w:t>протокол №</w:t>
      </w:r>
      <w:r>
        <w:rPr>
          <w:i/>
          <w:sz w:val="24"/>
        </w:rPr>
        <w:t xml:space="preserve"> 3 </w:t>
      </w:r>
      <w:r w:rsidRPr="00390891">
        <w:rPr>
          <w:i/>
          <w:sz w:val="24"/>
        </w:rPr>
        <w:t xml:space="preserve">от </w:t>
      </w:r>
      <w:r>
        <w:rPr>
          <w:i/>
          <w:sz w:val="24"/>
        </w:rPr>
        <w:t>31 октября</w:t>
      </w:r>
      <w:r w:rsidRPr="00390891">
        <w:rPr>
          <w:i/>
          <w:sz w:val="24"/>
        </w:rPr>
        <w:t xml:space="preserve"> 202</w:t>
      </w:r>
      <w:r>
        <w:rPr>
          <w:i/>
          <w:sz w:val="24"/>
        </w:rPr>
        <w:t>3</w:t>
      </w:r>
      <w:r w:rsidRPr="00390891">
        <w:rPr>
          <w:i/>
          <w:sz w:val="24"/>
        </w:rPr>
        <w:t xml:space="preserve"> г.</w:t>
      </w:r>
    </w:p>
    <w:p w14:paraId="2F9D9533" w14:textId="77777777" w:rsidR="002D57B2" w:rsidRPr="00C70964" w:rsidRDefault="002D57B2" w:rsidP="002D57B2">
      <w:pPr>
        <w:jc w:val="center"/>
        <w:rPr>
          <w:sz w:val="28"/>
          <w:szCs w:val="28"/>
        </w:rPr>
      </w:pPr>
    </w:p>
    <w:p w14:paraId="4B71819F" w14:textId="663A3D49" w:rsidR="002D57B2" w:rsidRDefault="002D57B2" w:rsidP="002D57B2">
      <w:pPr>
        <w:jc w:val="center"/>
        <w:rPr>
          <w:sz w:val="28"/>
          <w:szCs w:val="28"/>
        </w:rPr>
      </w:pPr>
    </w:p>
    <w:p w14:paraId="634E0590" w14:textId="77777777" w:rsidR="007E14FA" w:rsidRDefault="007E14FA" w:rsidP="002D57B2">
      <w:pPr>
        <w:jc w:val="center"/>
        <w:rPr>
          <w:sz w:val="28"/>
          <w:szCs w:val="28"/>
        </w:rPr>
      </w:pPr>
    </w:p>
    <w:p w14:paraId="0AB06356" w14:textId="4234623E" w:rsidR="00A64628" w:rsidRDefault="00A64628" w:rsidP="002D57B2">
      <w:pPr>
        <w:jc w:val="center"/>
        <w:rPr>
          <w:sz w:val="28"/>
          <w:szCs w:val="28"/>
        </w:rPr>
      </w:pPr>
    </w:p>
    <w:p w14:paraId="6EA9BB4A" w14:textId="77777777" w:rsidR="00A64628" w:rsidRPr="00C70964" w:rsidRDefault="00A64628" w:rsidP="002D57B2">
      <w:pPr>
        <w:jc w:val="center"/>
        <w:rPr>
          <w:sz w:val="28"/>
          <w:szCs w:val="28"/>
        </w:rPr>
      </w:pPr>
    </w:p>
    <w:p w14:paraId="5C867E29" w14:textId="77777777" w:rsidR="002D57B2" w:rsidRDefault="002D57B2" w:rsidP="002D57B2">
      <w:pPr>
        <w:jc w:val="center"/>
        <w:rPr>
          <w:b/>
          <w:bCs/>
          <w:sz w:val="28"/>
          <w:szCs w:val="28"/>
        </w:rPr>
      </w:pPr>
      <w:r w:rsidRPr="00C70964">
        <w:rPr>
          <w:b/>
          <w:bCs/>
          <w:sz w:val="28"/>
          <w:szCs w:val="28"/>
        </w:rPr>
        <w:t>Москва 202</w:t>
      </w:r>
      <w:r>
        <w:rPr>
          <w:b/>
          <w:bCs/>
          <w:sz w:val="28"/>
          <w:szCs w:val="28"/>
        </w:rPr>
        <w:t>3</w:t>
      </w:r>
    </w:p>
    <w:p w14:paraId="2EA2DD16" w14:textId="77777777" w:rsidR="002D57B2" w:rsidRDefault="002D57B2" w:rsidP="002D57B2">
      <w:pPr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sdt>
      <w:sdtPr>
        <w:rPr>
          <w:rFonts w:ascii="Times New Roman" w:eastAsia="Times New Roman" w:hAnsi="Times New Roman" w:cs="Times New Roman"/>
          <w:sz w:val="20"/>
          <w:szCs w:val="20"/>
          <w:lang w:eastAsia="ru-RU"/>
        </w:rPr>
        <w:id w:val="106037711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E25E549" w14:textId="07609757" w:rsidR="002D57B2" w:rsidRPr="002D57B2" w:rsidRDefault="002D57B2" w:rsidP="002D57B2">
          <w:pPr>
            <w:pStyle w:val="ad"/>
            <w:jc w:val="center"/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  <w:r w:rsidRPr="002D57B2">
            <w:rPr>
              <w:rFonts w:ascii="Times New Roman" w:hAnsi="Times New Roman" w:cs="Times New Roman"/>
              <w:b/>
              <w:bCs/>
              <w:sz w:val="28"/>
              <w:szCs w:val="28"/>
            </w:rPr>
            <w:t>Оглавление</w:t>
          </w:r>
        </w:p>
        <w:p w14:paraId="63D7FF51" w14:textId="3501C84B" w:rsidR="002D57B2" w:rsidRPr="002D57B2" w:rsidRDefault="002D57B2" w:rsidP="002D57B2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r w:rsidRPr="002D57B2">
            <w:rPr>
              <w:sz w:val="24"/>
              <w:szCs w:val="24"/>
            </w:rPr>
            <w:fldChar w:fldCharType="begin"/>
          </w:r>
          <w:r w:rsidRPr="002D57B2">
            <w:rPr>
              <w:sz w:val="24"/>
              <w:szCs w:val="24"/>
            </w:rPr>
            <w:instrText xml:space="preserve"> TOC \o "1-3" \h \z \u </w:instrText>
          </w:r>
          <w:r w:rsidRPr="002D57B2">
            <w:rPr>
              <w:sz w:val="24"/>
              <w:szCs w:val="24"/>
            </w:rPr>
            <w:fldChar w:fldCharType="separate"/>
          </w:r>
          <w:hyperlink w:anchor="_Toc148523683" w:history="1">
            <w:r w:rsidRPr="002D57B2">
              <w:rPr>
                <w:rStyle w:val="a9"/>
                <w:noProof/>
                <w:sz w:val="24"/>
                <w:szCs w:val="24"/>
              </w:rPr>
              <w:t>1. Наименование дисциплины</w:t>
            </w:r>
            <w:r w:rsidRPr="002D57B2">
              <w:rPr>
                <w:noProof/>
                <w:webHidden/>
                <w:sz w:val="24"/>
                <w:szCs w:val="24"/>
              </w:rPr>
              <w:tab/>
            </w:r>
            <w:r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Pr="002D57B2">
              <w:rPr>
                <w:noProof/>
                <w:webHidden/>
                <w:sz w:val="24"/>
                <w:szCs w:val="24"/>
              </w:rPr>
              <w:instrText xml:space="preserve"> PAGEREF _Toc148523683 \h </w:instrText>
            </w:r>
            <w:r w:rsidRPr="002D57B2">
              <w:rPr>
                <w:noProof/>
                <w:webHidden/>
                <w:sz w:val="24"/>
                <w:szCs w:val="24"/>
              </w:rPr>
            </w:r>
            <w:r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3</w:t>
            </w:r>
            <w:r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06AC520" w14:textId="63B0B18E" w:rsidR="002D57B2" w:rsidRPr="002D57B2" w:rsidRDefault="00362804" w:rsidP="002D57B2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84" w:history="1">
            <w:r w:rsidR="002D57B2" w:rsidRPr="002D57B2">
              <w:rPr>
                <w:rStyle w:val="a9"/>
                <w:noProof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2D57B2" w:rsidRPr="002D57B2">
              <w:rPr>
                <w:noProof/>
                <w:webHidden/>
                <w:sz w:val="24"/>
                <w:szCs w:val="24"/>
              </w:rPr>
              <w:tab/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2D57B2">
              <w:rPr>
                <w:noProof/>
                <w:webHidden/>
                <w:sz w:val="24"/>
                <w:szCs w:val="24"/>
              </w:rPr>
              <w:instrText xml:space="preserve"> PAGEREF _Toc148523684 \h </w:instrText>
            </w:r>
            <w:r w:rsidR="002D57B2" w:rsidRPr="002D57B2">
              <w:rPr>
                <w:noProof/>
                <w:webHidden/>
                <w:sz w:val="24"/>
                <w:szCs w:val="24"/>
              </w:rPr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3</w:t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B1962BF" w14:textId="0741674A" w:rsidR="002D57B2" w:rsidRPr="002D57B2" w:rsidRDefault="00362804" w:rsidP="002D57B2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85" w:history="1">
            <w:r w:rsidR="002D57B2" w:rsidRPr="002D57B2">
              <w:rPr>
                <w:rStyle w:val="a9"/>
                <w:noProof/>
                <w:sz w:val="24"/>
                <w:szCs w:val="24"/>
              </w:rPr>
              <w:t>3. Место дисциплины в структуре образовательной программы</w:t>
            </w:r>
            <w:r w:rsidR="002D57B2" w:rsidRPr="002D57B2">
              <w:rPr>
                <w:noProof/>
                <w:webHidden/>
                <w:sz w:val="24"/>
                <w:szCs w:val="24"/>
              </w:rPr>
              <w:tab/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2D57B2">
              <w:rPr>
                <w:noProof/>
                <w:webHidden/>
                <w:sz w:val="24"/>
                <w:szCs w:val="24"/>
              </w:rPr>
              <w:instrText xml:space="preserve"> PAGEREF _Toc148523685 \h </w:instrText>
            </w:r>
            <w:r w:rsidR="002D57B2" w:rsidRPr="002D57B2">
              <w:rPr>
                <w:noProof/>
                <w:webHidden/>
                <w:sz w:val="24"/>
                <w:szCs w:val="24"/>
              </w:rPr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4</w:t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7EE189F" w14:textId="4E853FD6" w:rsidR="002D57B2" w:rsidRPr="002D57B2" w:rsidRDefault="00362804" w:rsidP="002D57B2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86" w:history="1">
            <w:r w:rsidR="002D57B2" w:rsidRPr="002D57B2">
              <w:rPr>
                <w:rStyle w:val="a9"/>
                <w:noProof/>
                <w:sz w:val="24"/>
                <w:szCs w:val="24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2D57B2" w:rsidRPr="002D57B2">
              <w:rPr>
                <w:noProof/>
                <w:webHidden/>
                <w:sz w:val="24"/>
                <w:szCs w:val="24"/>
              </w:rPr>
              <w:tab/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2D57B2">
              <w:rPr>
                <w:noProof/>
                <w:webHidden/>
                <w:sz w:val="24"/>
                <w:szCs w:val="24"/>
              </w:rPr>
              <w:instrText xml:space="preserve"> PAGEREF _Toc148523686 \h </w:instrText>
            </w:r>
            <w:r w:rsidR="002D57B2" w:rsidRPr="002D57B2">
              <w:rPr>
                <w:noProof/>
                <w:webHidden/>
                <w:sz w:val="24"/>
                <w:szCs w:val="24"/>
              </w:rPr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4</w:t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433606E" w14:textId="4653AE18" w:rsidR="002D57B2" w:rsidRPr="002D57B2" w:rsidRDefault="00362804" w:rsidP="002D57B2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87" w:history="1">
            <w:r w:rsidR="002D57B2" w:rsidRPr="002D57B2">
              <w:rPr>
                <w:rStyle w:val="a9"/>
                <w:noProof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2D57B2" w:rsidRPr="002D57B2">
              <w:rPr>
                <w:noProof/>
                <w:webHidden/>
                <w:sz w:val="24"/>
                <w:szCs w:val="24"/>
              </w:rPr>
              <w:tab/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2D57B2">
              <w:rPr>
                <w:noProof/>
                <w:webHidden/>
                <w:sz w:val="24"/>
                <w:szCs w:val="24"/>
              </w:rPr>
              <w:instrText xml:space="preserve"> PAGEREF _Toc148523687 \h </w:instrText>
            </w:r>
            <w:r w:rsidR="002D57B2" w:rsidRPr="002D57B2">
              <w:rPr>
                <w:noProof/>
                <w:webHidden/>
                <w:sz w:val="24"/>
                <w:szCs w:val="24"/>
              </w:rPr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4</w:t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2073F8A" w14:textId="5A306891" w:rsidR="002D57B2" w:rsidRPr="002D57B2" w:rsidRDefault="00362804" w:rsidP="002D57B2">
          <w:pPr>
            <w:pStyle w:val="2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88" w:history="1">
            <w:r w:rsidR="002D57B2" w:rsidRPr="002D57B2">
              <w:rPr>
                <w:rStyle w:val="a9"/>
                <w:noProof/>
                <w:sz w:val="24"/>
                <w:szCs w:val="24"/>
              </w:rPr>
              <w:t>5.1. Содержание дисциплины</w:t>
            </w:r>
            <w:r w:rsidR="002D57B2" w:rsidRPr="002D57B2">
              <w:rPr>
                <w:noProof/>
                <w:webHidden/>
                <w:sz w:val="24"/>
                <w:szCs w:val="24"/>
              </w:rPr>
              <w:tab/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2D57B2">
              <w:rPr>
                <w:noProof/>
                <w:webHidden/>
                <w:sz w:val="24"/>
                <w:szCs w:val="24"/>
              </w:rPr>
              <w:instrText xml:space="preserve"> PAGEREF _Toc148523688 \h </w:instrText>
            </w:r>
            <w:r w:rsidR="002D57B2" w:rsidRPr="002D57B2">
              <w:rPr>
                <w:noProof/>
                <w:webHidden/>
                <w:sz w:val="24"/>
                <w:szCs w:val="24"/>
              </w:rPr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4</w:t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B1D7A69" w14:textId="2450A225" w:rsidR="002D57B2" w:rsidRPr="002D57B2" w:rsidRDefault="00362804" w:rsidP="002D57B2">
          <w:pPr>
            <w:pStyle w:val="2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89" w:history="1">
            <w:r w:rsidR="002D57B2" w:rsidRPr="002D57B2">
              <w:rPr>
                <w:rStyle w:val="a9"/>
                <w:noProof/>
                <w:sz w:val="24"/>
                <w:szCs w:val="24"/>
              </w:rPr>
              <w:t>5.2. Учебно – тематический план</w:t>
            </w:r>
            <w:r w:rsidR="002D57B2" w:rsidRPr="002D57B2">
              <w:rPr>
                <w:noProof/>
                <w:webHidden/>
                <w:sz w:val="24"/>
                <w:szCs w:val="24"/>
              </w:rPr>
              <w:tab/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2D57B2">
              <w:rPr>
                <w:noProof/>
                <w:webHidden/>
                <w:sz w:val="24"/>
                <w:szCs w:val="24"/>
              </w:rPr>
              <w:instrText xml:space="preserve"> PAGEREF _Toc148523689 \h </w:instrText>
            </w:r>
            <w:r w:rsidR="002D57B2" w:rsidRPr="002D57B2">
              <w:rPr>
                <w:noProof/>
                <w:webHidden/>
                <w:sz w:val="24"/>
                <w:szCs w:val="24"/>
              </w:rPr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5</w:t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4EDC990" w14:textId="4AB2EF03" w:rsidR="002D57B2" w:rsidRPr="002D57B2" w:rsidRDefault="00362804" w:rsidP="002D57B2">
          <w:pPr>
            <w:pStyle w:val="2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90" w:history="1">
            <w:r w:rsidR="002D57B2" w:rsidRPr="002D57B2">
              <w:rPr>
                <w:rStyle w:val="a9"/>
                <w:noProof/>
                <w:sz w:val="24"/>
                <w:szCs w:val="24"/>
              </w:rPr>
              <w:t>5.3. Содержание семинаров, практических занятий</w:t>
            </w:r>
            <w:r w:rsidR="002D57B2" w:rsidRPr="002D57B2">
              <w:rPr>
                <w:noProof/>
                <w:webHidden/>
                <w:sz w:val="24"/>
                <w:szCs w:val="24"/>
              </w:rPr>
              <w:tab/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2D57B2">
              <w:rPr>
                <w:noProof/>
                <w:webHidden/>
                <w:sz w:val="24"/>
                <w:szCs w:val="24"/>
              </w:rPr>
              <w:instrText xml:space="preserve"> PAGEREF _Toc148523690 \h </w:instrText>
            </w:r>
            <w:r w:rsidR="002D57B2" w:rsidRPr="002D57B2">
              <w:rPr>
                <w:noProof/>
                <w:webHidden/>
                <w:sz w:val="24"/>
                <w:szCs w:val="24"/>
              </w:rPr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6</w:t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15A74BA" w14:textId="0F0E6A13" w:rsidR="002D57B2" w:rsidRPr="002D57B2" w:rsidRDefault="00362804" w:rsidP="002D57B2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91" w:history="1">
            <w:r w:rsidR="002D57B2" w:rsidRPr="002D57B2">
              <w:rPr>
                <w:rStyle w:val="a9"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2D57B2" w:rsidRPr="002D57B2">
              <w:rPr>
                <w:noProof/>
                <w:webHidden/>
                <w:sz w:val="24"/>
                <w:szCs w:val="24"/>
              </w:rPr>
              <w:tab/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2D57B2">
              <w:rPr>
                <w:noProof/>
                <w:webHidden/>
                <w:sz w:val="24"/>
                <w:szCs w:val="24"/>
              </w:rPr>
              <w:instrText xml:space="preserve"> PAGEREF _Toc148523691 \h </w:instrText>
            </w:r>
            <w:r w:rsidR="002D57B2" w:rsidRPr="002D57B2">
              <w:rPr>
                <w:noProof/>
                <w:webHidden/>
                <w:sz w:val="24"/>
                <w:szCs w:val="24"/>
              </w:rPr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7</w:t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63CCE20" w14:textId="3D8B4DE9" w:rsidR="002D57B2" w:rsidRPr="002D57B2" w:rsidRDefault="00362804" w:rsidP="002D57B2">
          <w:pPr>
            <w:pStyle w:val="2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92" w:history="1">
            <w:r w:rsidR="002D57B2" w:rsidRPr="002D57B2">
              <w:rPr>
                <w:rStyle w:val="a9"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2D57B2" w:rsidRPr="002D57B2">
              <w:rPr>
                <w:noProof/>
                <w:webHidden/>
                <w:sz w:val="24"/>
                <w:szCs w:val="24"/>
              </w:rPr>
              <w:tab/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2D57B2">
              <w:rPr>
                <w:noProof/>
                <w:webHidden/>
                <w:sz w:val="24"/>
                <w:szCs w:val="24"/>
              </w:rPr>
              <w:instrText xml:space="preserve"> PAGEREF _Toc148523692 \h </w:instrText>
            </w:r>
            <w:r w:rsidR="002D57B2" w:rsidRPr="002D57B2">
              <w:rPr>
                <w:noProof/>
                <w:webHidden/>
                <w:sz w:val="24"/>
                <w:szCs w:val="24"/>
              </w:rPr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7</w:t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5BC7133" w14:textId="6E6F0883" w:rsidR="002D57B2" w:rsidRPr="002D57B2" w:rsidRDefault="00362804" w:rsidP="002D57B2">
          <w:pPr>
            <w:pStyle w:val="2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93" w:history="1">
            <w:r w:rsidR="002D57B2" w:rsidRPr="002D57B2">
              <w:rPr>
                <w:rStyle w:val="a9"/>
                <w:noProof/>
                <w:sz w:val="24"/>
                <w:szCs w:val="24"/>
              </w:rPr>
              <w:t>6.2. Перечень вопросов, заданий, тем для подготовки к текущему контролю (согласно таблице 2)</w:t>
            </w:r>
            <w:r w:rsidR="002D57B2" w:rsidRPr="002D57B2">
              <w:rPr>
                <w:noProof/>
                <w:webHidden/>
                <w:sz w:val="24"/>
                <w:szCs w:val="24"/>
              </w:rPr>
              <w:tab/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2D57B2">
              <w:rPr>
                <w:noProof/>
                <w:webHidden/>
                <w:sz w:val="24"/>
                <w:szCs w:val="24"/>
              </w:rPr>
              <w:instrText xml:space="preserve"> PAGEREF _Toc148523693 \h </w:instrText>
            </w:r>
            <w:r w:rsidR="002D57B2" w:rsidRPr="002D57B2">
              <w:rPr>
                <w:noProof/>
                <w:webHidden/>
                <w:sz w:val="24"/>
                <w:szCs w:val="24"/>
              </w:rPr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8</w:t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94F879F" w14:textId="63450243" w:rsidR="002D57B2" w:rsidRPr="002D57B2" w:rsidRDefault="00362804" w:rsidP="002D57B2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94" w:history="1">
            <w:r w:rsidR="002D57B2" w:rsidRPr="002D57B2">
              <w:rPr>
                <w:rStyle w:val="a9"/>
                <w:noProof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2D57B2" w:rsidRPr="002D57B2">
              <w:rPr>
                <w:noProof/>
                <w:webHidden/>
                <w:sz w:val="24"/>
                <w:szCs w:val="24"/>
              </w:rPr>
              <w:tab/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2D57B2">
              <w:rPr>
                <w:noProof/>
                <w:webHidden/>
                <w:sz w:val="24"/>
                <w:szCs w:val="24"/>
              </w:rPr>
              <w:instrText xml:space="preserve"> PAGEREF _Toc148523694 \h </w:instrText>
            </w:r>
            <w:r w:rsidR="002D57B2" w:rsidRPr="002D57B2">
              <w:rPr>
                <w:noProof/>
                <w:webHidden/>
                <w:sz w:val="24"/>
                <w:szCs w:val="24"/>
              </w:rPr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9</w:t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B12AD4A" w14:textId="574E56CB" w:rsidR="002D57B2" w:rsidRPr="002D57B2" w:rsidRDefault="00362804" w:rsidP="002D57B2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95" w:history="1">
            <w:r w:rsidR="002D57B2" w:rsidRPr="002D57B2">
              <w:rPr>
                <w:rStyle w:val="a9"/>
                <w:noProof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2D57B2" w:rsidRPr="002D57B2">
              <w:rPr>
                <w:noProof/>
                <w:webHidden/>
                <w:sz w:val="24"/>
                <w:szCs w:val="24"/>
              </w:rPr>
              <w:tab/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2D57B2">
              <w:rPr>
                <w:noProof/>
                <w:webHidden/>
                <w:sz w:val="24"/>
                <w:szCs w:val="24"/>
              </w:rPr>
              <w:instrText xml:space="preserve"> PAGEREF _Toc148523695 \h </w:instrText>
            </w:r>
            <w:r w:rsidR="002D57B2" w:rsidRPr="002D57B2">
              <w:rPr>
                <w:noProof/>
                <w:webHidden/>
                <w:sz w:val="24"/>
                <w:szCs w:val="24"/>
              </w:rPr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10</w:t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68EB125" w14:textId="6E4A225C" w:rsidR="002D57B2" w:rsidRPr="002D57B2" w:rsidRDefault="00362804" w:rsidP="002D57B2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96" w:history="1">
            <w:r w:rsidR="002D57B2" w:rsidRPr="002D57B2">
              <w:rPr>
                <w:rStyle w:val="a9"/>
                <w:noProof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2D57B2" w:rsidRPr="002D57B2">
              <w:rPr>
                <w:noProof/>
                <w:webHidden/>
                <w:sz w:val="24"/>
                <w:szCs w:val="24"/>
              </w:rPr>
              <w:tab/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2D57B2">
              <w:rPr>
                <w:noProof/>
                <w:webHidden/>
                <w:sz w:val="24"/>
                <w:szCs w:val="24"/>
              </w:rPr>
              <w:instrText xml:space="preserve"> PAGEREF _Toc148523696 \h </w:instrText>
            </w:r>
            <w:r w:rsidR="002D57B2" w:rsidRPr="002D57B2">
              <w:rPr>
                <w:noProof/>
                <w:webHidden/>
                <w:sz w:val="24"/>
                <w:szCs w:val="24"/>
              </w:rPr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11</w:t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B2EBA4D" w14:textId="291FF011" w:rsidR="002D57B2" w:rsidRPr="002D57B2" w:rsidRDefault="00362804" w:rsidP="002D57B2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97" w:history="1">
            <w:r w:rsidR="002D57B2" w:rsidRPr="002D57B2">
              <w:rPr>
                <w:rStyle w:val="a9"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2D57B2" w:rsidRPr="002D57B2">
              <w:rPr>
                <w:noProof/>
                <w:webHidden/>
                <w:sz w:val="24"/>
                <w:szCs w:val="24"/>
              </w:rPr>
              <w:tab/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2D57B2">
              <w:rPr>
                <w:noProof/>
                <w:webHidden/>
                <w:sz w:val="24"/>
                <w:szCs w:val="24"/>
              </w:rPr>
              <w:instrText xml:space="preserve"> PAGEREF _Toc148523697 \h </w:instrText>
            </w:r>
            <w:r w:rsidR="002D57B2" w:rsidRPr="002D57B2">
              <w:rPr>
                <w:noProof/>
                <w:webHidden/>
                <w:sz w:val="24"/>
                <w:szCs w:val="24"/>
              </w:rPr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11</w:t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AADD7FE" w14:textId="3636C3FC" w:rsidR="002D57B2" w:rsidRPr="002D57B2" w:rsidRDefault="00362804" w:rsidP="002D57B2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98" w:history="1">
            <w:r w:rsidR="002D57B2" w:rsidRPr="002D57B2">
              <w:rPr>
                <w:rStyle w:val="a9"/>
                <w:noProof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2D57B2" w:rsidRPr="002D57B2">
              <w:rPr>
                <w:noProof/>
                <w:webHidden/>
                <w:sz w:val="24"/>
                <w:szCs w:val="24"/>
              </w:rPr>
              <w:tab/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2D57B2">
              <w:rPr>
                <w:noProof/>
                <w:webHidden/>
                <w:sz w:val="24"/>
                <w:szCs w:val="24"/>
              </w:rPr>
              <w:instrText xml:space="preserve"> PAGEREF _Toc148523698 \h </w:instrText>
            </w:r>
            <w:r w:rsidR="002D57B2" w:rsidRPr="002D57B2">
              <w:rPr>
                <w:noProof/>
                <w:webHidden/>
                <w:sz w:val="24"/>
                <w:szCs w:val="24"/>
              </w:rPr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11</w:t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A43F1B5" w14:textId="58BA50E8" w:rsidR="002D57B2" w:rsidRPr="002D57B2" w:rsidRDefault="00362804" w:rsidP="002D57B2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99" w:history="1">
            <w:r w:rsidR="002D57B2" w:rsidRPr="002D57B2">
              <w:rPr>
                <w:rStyle w:val="a9"/>
                <w:noProof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2D57B2" w:rsidRPr="002D57B2">
              <w:rPr>
                <w:noProof/>
                <w:webHidden/>
                <w:sz w:val="24"/>
                <w:szCs w:val="24"/>
              </w:rPr>
              <w:tab/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2D57B2">
              <w:rPr>
                <w:noProof/>
                <w:webHidden/>
                <w:sz w:val="24"/>
                <w:szCs w:val="24"/>
              </w:rPr>
              <w:instrText xml:space="preserve"> PAGEREF _Toc148523699 \h </w:instrText>
            </w:r>
            <w:r w:rsidR="002D57B2" w:rsidRPr="002D57B2">
              <w:rPr>
                <w:noProof/>
                <w:webHidden/>
                <w:sz w:val="24"/>
                <w:szCs w:val="24"/>
              </w:rPr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12</w:t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ED9FDE8" w14:textId="3B9C7CB4" w:rsidR="002D57B2" w:rsidRDefault="002D57B2" w:rsidP="002D57B2">
          <w:pPr>
            <w:jc w:val="both"/>
          </w:pPr>
          <w:r w:rsidRPr="002D57B2">
            <w:rPr>
              <w:sz w:val="24"/>
              <w:szCs w:val="24"/>
            </w:rPr>
            <w:fldChar w:fldCharType="end"/>
          </w:r>
        </w:p>
      </w:sdtContent>
    </w:sdt>
    <w:p w14:paraId="6129976F" w14:textId="50657D6B" w:rsidR="002D57B2" w:rsidRDefault="002D57B2">
      <w:pPr>
        <w:widowControl/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4F0B2616" w14:textId="77777777" w:rsidR="00E1280E" w:rsidRPr="002D57B2" w:rsidRDefault="000B38AB" w:rsidP="002D57B2">
      <w:pPr>
        <w:pStyle w:val="1"/>
        <w:spacing w:before="0"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1" w:name="_Toc148523683"/>
      <w:r w:rsidRPr="002D57B2">
        <w:rPr>
          <w:rFonts w:ascii="Times New Roman" w:hAnsi="Times New Roman" w:cs="Times New Roman"/>
          <w:b/>
          <w:sz w:val="28"/>
          <w:szCs w:val="28"/>
        </w:rPr>
        <w:lastRenderedPageBreak/>
        <w:t>1. Наименование дисциплины</w:t>
      </w:r>
      <w:bookmarkEnd w:id="1"/>
      <w:r w:rsidRPr="002D57B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9C0E97D" w14:textId="715B10DE" w:rsidR="00E1280E" w:rsidRDefault="00A93AAF" w:rsidP="002D57B2">
      <w:p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Введение в специальность</w:t>
      </w:r>
    </w:p>
    <w:p w14:paraId="78CA55E5" w14:textId="77777777" w:rsidR="00E1280E" w:rsidRPr="002D57B2" w:rsidRDefault="000B38AB" w:rsidP="002D57B2">
      <w:pPr>
        <w:pStyle w:val="1"/>
        <w:spacing w:before="0"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2" w:name="_Toc148523684"/>
      <w:r w:rsidRPr="002D57B2">
        <w:rPr>
          <w:rFonts w:ascii="Times New Roman" w:hAnsi="Times New Roman" w:cs="Times New Roman"/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14:paraId="22DC2ADB" w14:textId="6055BD3D" w:rsidR="00E1280E" w:rsidRDefault="00E1280E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tbl>
      <w:tblPr>
        <w:tblStyle w:val="af4"/>
        <w:tblW w:w="5000" w:type="pct"/>
        <w:tblLayout w:type="fixed"/>
        <w:tblLook w:val="04A0" w:firstRow="1" w:lastRow="0" w:firstColumn="1" w:lastColumn="0" w:noHBand="0" w:noVBand="1"/>
      </w:tblPr>
      <w:tblGrid>
        <w:gridCol w:w="1132"/>
        <w:gridCol w:w="2408"/>
        <w:gridCol w:w="3258"/>
        <w:gridCol w:w="3397"/>
      </w:tblGrid>
      <w:tr w:rsidR="00E1280E" w:rsidRPr="00A64628" w14:paraId="72C881F2" w14:textId="77777777" w:rsidTr="00A64628">
        <w:tc>
          <w:tcPr>
            <w:tcW w:w="555" w:type="pct"/>
          </w:tcPr>
          <w:p w14:paraId="7364D98A" w14:textId="77777777" w:rsidR="00E1280E" w:rsidRPr="00A64628" w:rsidRDefault="000B38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64628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1181" w:type="pct"/>
          </w:tcPr>
          <w:p w14:paraId="7EFA75FF" w14:textId="77777777" w:rsidR="00E1280E" w:rsidRPr="00A64628" w:rsidRDefault="000B38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64628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598" w:type="pct"/>
          </w:tcPr>
          <w:p w14:paraId="698DA302" w14:textId="77777777" w:rsidR="00E1280E" w:rsidRPr="00A64628" w:rsidRDefault="000B38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64628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666" w:type="pct"/>
          </w:tcPr>
          <w:p w14:paraId="79B368CD" w14:textId="77777777" w:rsidR="00E1280E" w:rsidRPr="00A64628" w:rsidRDefault="000B38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64628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93AAF" w14:paraId="1426E2C8" w14:textId="77777777" w:rsidTr="00A64628">
        <w:tc>
          <w:tcPr>
            <w:tcW w:w="555" w:type="pct"/>
            <w:vMerge w:val="restart"/>
          </w:tcPr>
          <w:p w14:paraId="112E1C53" w14:textId="4DAFE301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rFonts w:eastAsiaTheme="minorHAnsi"/>
                <w:sz w:val="24"/>
                <w:szCs w:val="24"/>
              </w:rPr>
              <w:t>УК-2</w:t>
            </w:r>
          </w:p>
        </w:tc>
        <w:tc>
          <w:tcPr>
            <w:tcW w:w="1181" w:type="pct"/>
            <w:vMerge w:val="restart"/>
          </w:tcPr>
          <w:p w14:paraId="310155EC" w14:textId="6FA48D61" w:rsidR="00A93AAF" w:rsidRPr="00A93AAF" w:rsidRDefault="00A93AAF" w:rsidP="00A93AAF">
            <w:pPr>
              <w:pStyle w:val="docdata"/>
              <w:widowControl w:val="0"/>
              <w:tabs>
                <w:tab w:val="left" w:pos="709"/>
              </w:tabs>
              <w:spacing w:before="0" w:beforeAutospacing="0" w:after="0" w:afterAutospacing="0"/>
            </w:pPr>
            <w:r w:rsidRPr="00A93AAF">
              <w:t>Способность применять нормы государственного языка Российской Федерации в устной и письменной речи в процессе личной и профессиональной коммуникаций</w:t>
            </w:r>
          </w:p>
        </w:tc>
        <w:tc>
          <w:tcPr>
            <w:tcW w:w="1598" w:type="pct"/>
          </w:tcPr>
          <w:p w14:paraId="1B4A1A4D" w14:textId="16D0C84A" w:rsidR="00A93AAF" w:rsidRPr="00A93AAF" w:rsidRDefault="00A93AAF" w:rsidP="00A93AAF">
            <w:pPr>
              <w:pStyle w:val="af2"/>
              <w:tabs>
                <w:tab w:val="left" w:pos="540"/>
              </w:tabs>
              <w:ind w:left="7"/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 xml:space="preserve">1. </w:t>
            </w:r>
            <w:r w:rsidRPr="00A93AAF">
              <w:rPr>
                <w:bCs/>
                <w:sz w:val="24"/>
                <w:szCs w:val="24"/>
              </w:rPr>
              <w:t>Использует информационно-коммуникационные ресурсы и технологии при поиске необходимой информации в процессе   решения стандартных коммуникативных задач на государственном языке Российской Федерации.</w:t>
            </w:r>
          </w:p>
        </w:tc>
        <w:tc>
          <w:tcPr>
            <w:tcW w:w="1666" w:type="pct"/>
          </w:tcPr>
          <w:p w14:paraId="62A070B5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Знать:</w:t>
            </w:r>
          </w:p>
          <w:p w14:paraId="4010C7F0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 xml:space="preserve">- ресурсы, представляющие информацию о государственной и муниципальной службе, </w:t>
            </w:r>
          </w:p>
          <w:p w14:paraId="5ED32983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функционал официального интернет-портала правовой информации;</w:t>
            </w:r>
          </w:p>
          <w:p w14:paraId="65EC72EF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федеральные государственные информационные системы в инфраструктуре электронного правительства;</w:t>
            </w:r>
          </w:p>
          <w:p w14:paraId="3B022DB1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ресурсы, необходимые для проведения научных исследований в области государственного и муниципального управления.</w:t>
            </w:r>
          </w:p>
          <w:p w14:paraId="5D9FA43C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</w:p>
          <w:p w14:paraId="506C6FD5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Уметь:</w:t>
            </w:r>
          </w:p>
          <w:p w14:paraId="6B0B16A4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использовать как государственные информационные системы, так и те, доступ к которым предоставляет Финансовый университет;</w:t>
            </w:r>
          </w:p>
          <w:p w14:paraId="04DFAE1B" w14:textId="237090BC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решать стандартные коммуникативные   задачи,  применять информационные технологии при анализе и обработке данных.</w:t>
            </w:r>
          </w:p>
        </w:tc>
      </w:tr>
      <w:tr w:rsidR="00A93AAF" w14:paraId="0784F792" w14:textId="77777777" w:rsidTr="00A64628">
        <w:tc>
          <w:tcPr>
            <w:tcW w:w="555" w:type="pct"/>
            <w:vMerge/>
          </w:tcPr>
          <w:p w14:paraId="32D6C323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181" w:type="pct"/>
            <w:vMerge/>
          </w:tcPr>
          <w:p w14:paraId="7408DD32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598" w:type="pct"/>
          </w:tcPr>
          <w:p w14:paraId="131AABF2" w14:textId="306D3937" w:rsidR="00A93AAF" w:rsidRPr="00A93AAF" w:rsidRDefault="00A93AAF" w:rsidP="00A93AAF">
            <w:pPr>
              <w:pStyle w:val="aff"/>
              <w:widowControl w:val="0"/>
              <w:tabs>
                <w:tab w:val="left" w:pos="0"/>
                <w:tab w:val="left" w:pos="709"/>
              </w:tabs>
              <w:spacing w:before="0" w:beforeAutospacing="0" w:after="0" w:afterAutospacing="0"/>
              <w:ind w:left="7"/>
              <w:jc w:val="both"/>
            </w:pPr>
            <w:r w:rsidRPr="00A93AAF">
              <w:t xml:space="preserve">2. Ведет деловую переписку, учитывая особенности официально-делового стиля и речевого этикета. </w:t>
            </w:r>
          </w:p>
        </w:tc>
        <w:tc>
          <w:tcPr>
            <w:tcW w:w="1666" w:type="pct"/>
          </w:tcPr>
          <w:p w14:paraId="6938C04E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Знать:</w:t>
            </w:r>
          </w:p>
          <w:p w14:paraId="41365B8F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правила деловой переписки и речевого этикета;</w:t>
            </w:r>
          </w:p>
          <w:p w14:paraId="5D635404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базовые правила делопроизводства и документооборота, в том числе систему межведомственного электронного взаимодействия (СМЭВ);</w:t>
            </w:r>
          </w:p>
          <w:p w14:paraId="469AF9D7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 xml:space="preserve">- правила делопроизводства в </w:t>
            </w:r>
            <w:r w:rsidRPr="00A93AAF">
              <w:rPr>
                <w:sz w:val="24"/>
                <w:szCs w:val="24"/>
              </w:rPr>
              <w:lastRenderedPageBreak/>
              <w:t>органах государственной власти, органах местного самоуправления</w:t>
            </w:r>
          </w:p>
          <w:p w14:paraId="426F8585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Уметь:</w:t>
            </w:r>
          </w:p>
          <w:p w14:paraId="4B62260B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A93AAF">
              <w:rPr>
                <w:i/>
                <w:sz w:val="24"/>
                <w:szCs w:val="24"/>
              </w:rPr>
              <w:t xml:space="preserve">- </w:t>
            </w:r>
            <w:r w:rsidRPr="00A93AAF">
              <w:rPr>
                <w:sz w:val="24"/>
                <w:szCs w:val="24"/>
              </w:rPr>
              <w:t>вести деловую переписку в соответствии с правилами делопроизводства в государственных органах;</w:t>
            </w:r>
            <w:r w:rsidRPr="00A93AAF">
              <w:rPr>
                <w:i/>
                <w:sz w:val="24"/>
                <w:szCs w:val="24"/>
              </w:rPr>
              <w:t xml:space="preserve"> </w:t>
            </w:r>
          </w:p>
          <w:p w14:paraId="0F5A4EF6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i/>
                <w:sz w:val="24"/>
                <w:szCs w:val="24"/>
              </w:rPr>
              <w:t xml:space="preserve">- </w:t>
            </w:r>
            <w:r w:rsidRPr="00A93AAF">
              <w:rPr>
                <w:sz w:val="24"/>
                <w:szCs w:val="24"/>
              </w:rPr>
              <w:t>выстраивать диалог по правилам речевого этикета;</w:t>
            </w:r>
          </w:p>
          <w:p w14:paraId="0143223C" w14:textId="1693FA7A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пользоваться технологическим порталом СМЭВ</w:t>
            </w:r>
          </w:p>
        </w:tc>
      </w:tr>
      <w:tr w:rsidR="00A93AAF" w14:paraId="601E69C2" w14:textId="77777777" w:rsidTr="00A64628">
        <w:tc>
          <w:tcPr>
            <w:tcW w:w="555" w:type="pct"/>
            <w:vMerge/>
          </w:tcPr>
          <w:p w14:paraId="0EE3744C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181" w:type="pct"/>
            <w:vMerge/>
          </w:tcPr>
          <w:p w14:paraId="46F14965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598" w:type="pct"/>
          </w:tcPr>
          <w:p w14:paraId="319993F7" w14:textId="45FCDC42" w:rsidR="00A93AAF" w:rsidRPr="00A93AAF" w:rsidRDefault="00A93AAF" w:rsidP="00A93AAF">
            <w:pPr>
              <w:pStyle w:val="aff"/>
              <w:widowControl w:val="0"/>
              <w:tabs>
                <w:tab w:val="left" w:pos="0"/>
                <w:tab w:val="left" w:pos="709"/>
              </w:tabs>
              <w:spacing w:before="0" w:beforeAutospacing="0" w:after="0" w:afterAutospacing="0"/>
              <w:ind w:left="7" w:hanging="7"/>
              <w:jc w:val="both"/>
            </w:pPr>
            <w:r w:rsidRPr="00A93AAF">
              <w:t xml:space="preserve">3. Ведет деловые переговоры на </w:t>
            </w:r>
            <w:r w:rsidRPr="00A93AAF">
              <w:rPr>
                <w:bCs/>
              </w:rPr>
              <w:t>государственном языке Российской Федерации.</w:t>
            </w:r>
          </w:p>
        </w:tc>
        <w:tc>
          <w:tcPr>
            <w:tcW w:w="1666" w:type="pct"/>
          </w:tcPr>
          <w:p w14:paraId="109AA3D3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Знать:</w:t>
            </w:r>
          </w:p>
          <w:p w14:paraId="178B92F2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законодательство Российской Федерации о государственном языке;</w:t>
            </w:r>
          </w:p>
          <w:p w14:paraId="609117B7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сферы использования государственного языка;</w:t>
            </w:r>
          </w:p>
          <w:p w14:paraId="3947C476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правила русского языка;</w:t>
            </w:r>
          </w:p>
          <w:p w14:paraId="1148BBCF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методы и формы ведения переговоров;</w:t>
            </w:r>
          </w:p>
          <w:p w14:paraId="2E59BEFB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методы урегулирования споров.</w:t>
            </w:r>
          </w:p>
          <w:p w14:paraId="4400614D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5DA190B3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Уметь:</w:t>
            </w:r>
          </w:p>
          <w:p w14:paraId="1A39190B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использовать правила русского языка в устой и письменной речи;</w:t>
            </w:r>
          </w:p>
          <w:p w14:paraId="1B8271B2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следовать в профессиональной деятельности требованиям законодательства о государственном языке;</w:t>
            </w:r>
          </w:p>
          <w:p w14:paraId="6BCE3043" w14:textId="76508411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осуществлять  межведомственные коммуникации,     вести процесс рациональных  переговоров,  сглаживать конфликтные ситуации.</w:t>
            </w:r>
          </w:p>
        </w:tc>
      </w:tr>
      <w:tr w:rsidR="00A93AAF" w14:paraId="0B745C58" w14:textId="77777777" w:rsidTr="00A64628">
        <w:tc>
          <w:tcPr>
            <w:tcW w:w="555" w:type="pct"/>
            <w:vMerge/>
          </w:tcPr>
          <w:p w14:paraId="79F1F872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181" w:type="pct"/>
            <w:vMerge/>
          </w:tcPr>
          <w:p w14:paraId="52D516FD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598" w:type="pct"/>
          </w:tcPr>
          <w:p w14:paraId="53DFBF33" w14:textId="09E7682E" w:rsidR="00A93AAF" w:rsidRPr="00A93AAF" w:rsidRDefault="00A93AAF" w:rsidP="00A93AAF">
            <w:pPr>
              <w:pStyle w:val="aff"/>
              <w:widowControl w:val="0"/>
              <w:tabs>
                <w:tab w:val="left" w:pos="0"/>
                <w:tab w:val="left" w:pos="709"/>
              </w:tabs>
              <w:spacing w:before="0" w:beforeAutospacing="0" w:after="0" w:afterAutospacing="0"/>
              <w:ind w:left="7" w:hanging="7"/>
              <w:jc w:val="both"/>
            </w:pPr>
            <w:r w:rsidRPr="00A93AAF">
              <w:t xml:space="preserve">4. Использует лексико-грамматические и стилистические ресурсы </w:t>
            </w:r>
            <w:r w:rsidRPr="00A93AAF">
              <w:rPr>
                <w:bCs/>
              </w:rPr>
              <w:t>на государственном языке Российской Федерации</w:t>
            </w:r>
            <w:r w:rsidRPr="00A93AAF">
              <w:t xml:space="preserve"> в зависимости от решаемой коммуникативной, в том числе профессиональной  задачи.</w:t>
            </w:r>
          </w:p>
        </w:tc>
        <w:tc>
          <w:tcPr>
            <w:tcW w:w="1666" w:type="pct"/>
          </w:tcPr>
          <w:p w14:paraId="0D9464B0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Знать:</w:t>
            </w:r>
          </w:p>
          <w:p w14:paraId="10E75B5A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лексико-грамматические и стилистические ресурсы;</w:t>
            </w:r>
          </w:p>
          <w:p w14:paraId="16A85401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наиболее часто встречающиеся ошибки при выстраивании коммуникаций;</w:t>
            </w:r>
          </w:p>
          <w:p w14:paraId="52AB68B4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методы осуществления коммуникаций в системе государственного и муниципального управления.</w:t>
            </w:r>
          </w:p>
          <w:p w14:paraId="14DCA007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Уметь:</w:t>
            </w:r>
          </w:p>
          <w:p w14:paraId="6EF3EFD3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 xml:space="preserve">- выявлять особенности </w:t>
            </w:r>
            <w:r w:rsidRPr="00A93AAF">
              <w:rPr>
                <w:sz w:val="24"/>
                <w:szCs w:val="24"/>
              </w:rPr>
              <w:lastRenderedPageBreak/>
              <w:t>целевой аудитории для корректного применения лексико-грамматических и стилистических ресурсов для выстраивания коммуникаций;</w:t>
            </w:r>
          </w:p>
          <w:p w14:paraId="49B6F8D2" w14:textId="1F447634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осуществлять коммуникационный     процесс     на профессиональном, стилистически правильно выстроенном языке.</w:t>
            </w:r>
          </w:p>
        </w:tc>
      </w:tr>
      <w:tr w:rsidR="00A93AAF" w14:paraId="509A7758" w14:textId="77777777" w:rsidTr="00A64628">
        <w:tc>
          <w:tcPr>
            <w:tcW w:w="555" w:type="pct"/>
            <w:vMerge w:val="restart"/>
          </w:tcPr>
          <w:p w14:paraId="131A501E" w14:textId="201A2DAC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rFonts w:eastAsiaTheme="minorHAnsi"/>
                <w:sz w:val="24"/>
                <w:szCs w:val="24"/>
              </w:rPr>
              <w:lastRenderedPageBreak/>
              <w:t>ПКН-1</w:t>
            </w:r>
          </w:p>
        </w:tc>
        <w:tc>
          <w:tcPr>
            <w:tcW w:w="1181" w:type="pct"/>
            <w:vMerge w:val="restart"/>
          </w:tcPr>
          <w:p w14:paraId="73805717" w14:textId="2756D822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Способность использовать нормативные правовые акты Российской Федерации, принципы конституционного строя и территориального устройства Российской Федерации в профессиональной деятельности, обеспечивать соблюдение прав, свобод и обязанностей человека и гражданина</w:t>
            </w:r>
          </w:p>
        </w:tc>
        <w:tc>
          <w:tcPr>
            <w:tcW w:w="1598" w:type="pct"/>
          </w:tcPr>
          <w:p w14:paraId="1D99FACA" w14:textId="49AE501E" w:rsidR="00A93AAF" w:rsidRPr="00A93AAF" w:rsidRDefault="00A93AAF" w:rsidP="00A93AAF">
            <w:pPr>
              <w:pStyle w:val="aff"/>
              <w:widowControl w:val="0"/>
              <w:tabs>
                <w:tab w:val="left" w:pos="0"/>
                <w:tab w:val="left" w:pos="360"/>
              </w:tabs>
              <w:spacing w:before="0" w:beforeAutospacing="0" w:after="0" w:afterAutospacing="0"/>
              <w:ind w:left="43"/>
              <w:jc w:val="both"/>
            </w:pPr>
            <w:r w:rsidRPr="00A93AAF">
              <w:t>1. Демонстрирует знания нормативных правовых актов Российской Федерации, принципов конституционного строя и территориального устройства Российской Федерации.</w:t>
            </w:r>
          </w:p>
        </w:tc>
        <w:tc>
          <w:tcPr>
            <w:tcW w:w="1666" w:type="pct"/>
          </w:tcPr>
          <w:p w14:paraId="3F44587A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Знать:</w:t>
            </w:r>
          </w:p>
          <w:p w14:paraId="3C032865" w14:textId="77777777" w:rsidR="00A93AAF" w:rsidRPr="00A93AAF" w:rsidRDefault="00A93AAF" w:rsidP="00A93AAF">
            <w:pPr>
              <w:pStyle w:val="1"/>
              <w:shd w:val="clear" w:color="auto" w:fill="FFFFFF"/>
              <w:spacing w:before="0" w:after="0"/>
              <w:textAlignment w:val="baseline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3AAF">
              <w:rPr>
                <w:rFonts w:ascii="Times New Roman" w:hAnsi="Times New Roman"/>
                <w:sz w:val="24"/>
                <w:szCs w:val="24"/>
              </w:rPr>
              <w:t xml:space="preserve">- нормативно-правовые основы и принципы конституционного   строя    и территориального устройства Российской Федерации </w:t>
            </w:r>
          </w:p>
          <w:p w14:paraId="60318FFE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Уметь:</w:t>
            </w:r>
          </w:p>
          <w:p w14:paraId="3736E921" w14:textId="686DF34A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i/>
                <w:sz w:val="24"/>
                <w:szCs w:val="24"/>
              </w:rPr>
              <w:t xml:space="preserve">- </w:t>
            </w:r>
            <w:r w:rsidRPr="00A93AAF">
              <w:rPr>
                <w:sz w:val="24"/>
                <w:szCs w:val="24"/>
              </w:rPr>
              <w:t>использовать знания нормативных правовых актов Российской Федерации в своей профессиональной деятельности</w:t>
            </w:r>
          </w:p>
        </w:tc>
      </w:tr>
      <w:tr w:rsidR="00A93AAF" w14:paraId="060DB601" w14:textId="77777777" w:rsidTr="0080633A">
        <w:trPr>
          <w:trHeight w:val="562"/>
        </w:trPr>
        <w:tc>
          <w:tcPr>
            <w:tcW w:w="555" w:type="pct"/>
            <w:vMerge/>
          </w:tcPr>
          <w:p w14:paraId="50E15B6F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181" w:type="pct"/>
            <w:vMerge/>
          </w:tcPr>
          <w:p w14:paraId="707DA3D0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598" w:type="pct"/>
          </w:tcPr>
          <w:p w14:paraId="1F025162" w14:textId="5D1B4CED" w:rsidR="00A93AAF" w:rsidRPr="00A93AAF" w:rsidRDefault="00A93AAF" w:rsidP="00A93AAF">
            <w:pPr>
              <w:pStyle w:val="aff"/>
              <w:widowControl w:val="0"/>
              <w:tabs>
                <w:tab w:val="left" w:pos="0"/>
                <w:tab w:val="left" w:pos="360"/>
              </w:tabs>
              <w:spacing w:before="0" w:beforeAutospacing="0" w:after="0" w:afterAutospacing="0"/>
              <w:ind w:left="43"/>
              <w:jc w:val="both"/>
            </w:pPr>
            <w:r w:rsidRPr="00A93AAF">
              <w:t>2. Обеспечивает приоритет прав, свобод и обязанностей человека и гражданина в профессиональной деятельности.</w:t>
            </w:r>
          </w:p>
        </w:tc>
        <w:tc>
          <w:tcPr>
            <w:tcW w:w="1666" w:type="pct"/>
          </w:tcPr>
          <w:p w14:paraId="7B630147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Знать:</w:t>
            </w:r>
          </w:p>
          <w:p w14:paraId="2034F130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 xml:space="preserve">- основные права, свободы и обязанности человека и гражданина </w:t>
            </w:r>
          </w:p>
          <w:p w14:paraId="2A158399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Уметь:</w:t>
            </w:r>
          </w:p>
          <w:p w14:paraId="16665129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i/>
                <w:sz w:val="24"/>
                <w:szCs w:val="24"/>
              </w:rPr>
              <w:t xml:space="preserve">- </w:t>
            </w:r>
            <w:r w:rsidRPr="00A93AAF">
              <w:rPr>
                <w:sz w:val="24"/>
                <w:szCs w:val="24"/>
              </w:rPr>
              <w:t>обеспечивать соблюдение прав, свобод и обязанностей человека и</w:t>
            </w:r>
          </w:p>
          <w:p w14:paraId="36F8E8F4" w14:textId="6E445DCB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гражданина профессиональной деятельности</w:t>
            </w:r>
          </w:p>
        </w:tc>
      </w:tr>
      <w:tr w:rsidR="00A93AAF" w14:paraId="251D7D16" w14:textId="77777777" w:rsidTr="0080633A">
        <w:trPr>
          <w:trHeight w:val="562"/>
        </w:trPr>
        <w:tc>
          <w:tcPr>
            <w:tcW w:w="555" w:type="pct"/>
            <w:vMerge w:val="restart"/>
          </w:tcPr>
          <w:p w14:paraId="0598E4A1" w14:textId="02CD148F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rFonts w:eastAsiaTheme="minorHAnsi"/>
                <w:sz w:val="24"/>
                <w:szCs w:val="24"/>
              </w:rPr>
              <w:t>ПКН-8</w:t>
            </w:r>
          </w:p>
        </w:tc>
        <w:tc>
          <w:tcPr>
            <w:tcW w:w="1181" w:type="pct"/>
            <w:vMerge w:val="restart"/>
          </w:tcPr>
          <w:p w14:paraId="5587B467" w14:textId="109A684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 xml:space="preserve">Способность осуществлять межведомственные, внутриорганизационные и личностные коммуникации, обеспечивать взаимодействие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</w:t>
            </w:r>
            <w:r w:rsidRPr="00A93AAF">
              <w:rPr>
                <w:sz w:val="24"/>
                <w:szCs w:val="24"/>
              </w:rPr>
              <w:lastRenderedPageBreak/>
              <w:t>развития Российской Федерации</w:t>
            </w:r>
          </w:p>
        </w:tc>
        <w:tc>
          <w:tcPr>
            <w:tcW w:w="1598" w:type="pct"/>
          </w:tcPr>
          <w:p w14:paraId="5220AAEF" w14:textId="0E9F135C" w:rsidR="00A93AAF" w:rsidRPr="00A93AAF" w:rsidRDefault="00A93AAF" w:rsidP="00A93AAF">
            <w:pPr>
              <w:pStyle w:val="aff"/>
              <w:widowControl w:val="0"/>
              <w:tabs>
                <w:tab w:val="left" w:pos="0"/>
                <w:tab w:val="left" w:pos="360"/>
              </w:tabs>
              <w:spacing w:before="0" w:beforeAutospacing="0" w:after="0" w:afterAutospacing="0"/>
              <w:jc w:val="both"/>
            </w:pPr>
            <w:r w:rsidRPr="00A93AAF">
              <w:lastRenderedPageBreak/>
              <w:t xml:space="preserve">1. Демонстрирует навыки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Федерации. </w:t>
            </w:r>
          </w:p>
        </w:tc>
        <w:tc>
          <w:tcPr>
            <w:tcW w:w="1666" w:type="pct"/>
          </w:tcPr>
          <w:p w14:paraId="07B6774F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Знать:</w:t>
            </w:r>
          </w:p>
          <w:p w14:paraId="7E0BBEBA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теоретические и нормативные правовые основы организации межведомственных, внутриорганизационных и личностных коммуникаций;</w:t>
            </w:r>
          </w:p>
          <w:p w14:paraId="23A0EC25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теоретические и нормативные правовые основы обеспечения взаимодействия органов публичной власти с гражданами, коммерческими организациями, институтами гражданского общества, средствами массовой информации.</w:t>
            </w:r>
            <w:r w:rsidRPr="00A93AAF"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6F90039B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</w:p>
          <w:p w14:paraId="02E74C0C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Уметь:</w:t>
            </w:r>
          </w:p>
          <w:p w14:paraId="7E5D09D9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 xml:space="preserve">- выстраивать </w:t>
            </w:r>
            <w:r w:rsidRPr="00A93AAF">
              <w:rPr>
                <w:sz w:val="24"/>
                <w:szCs w:val="24"/>
              </w:rPr>
              <w:lastRenderedPageBreak/>
              <w:t>межведомственные, внутриорганизационные и личностные коммуникации для достижения национальных целей;</w:t>
            </w:r>
          </w:p>
          <w:p w14:paraId="4A4A72A8" w14:textId="524FD174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обеспечивать взаимодействие органов публичной власти различных уровней со всеми заинтересованными сторонами.</w:t>
            </w:r>
          </w:p>
        </w:tc>
      </w:tr>
      <w:tr w:rsidR="00A93AAF" w14:paraId="1449EE72" w14:textId="77777777" w:rsidTr="0080633A">
        <w:trPr>
          <w:trHeight w:val="562"/>
        </w:trPr>
        <w:tc>
          <w:tcPr>
            <w:tcW w:w="555" w:type="pct"/>
            <w:vMerge/>
          </w:tcPr>
          <w:p w14:paraId="4832B113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181" w:type="pct"/>
            <w:vMerge/>
          </w:tcPr>
          <w:p w14:paraId="5BC0013D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598" w:type="pct"/>
          </w:tcPr>
          <w:p w14:paraId="6FFC6B1B" w14:textId="5B233737" w:rsidR="00A93AAF" w:rsidRPr="00A93AAF" w:rsidRDefault="00A93AAF" w:rsidP="00A93AAF">
            <w:pPr>
              <w:pStyle w:val="aff"/>
              <w:widowControl w:val="0"/>
              <w:tabs>
                <w:tab w:val="left" w:pos="0"/>
                <w:tab w:val="left" w:pos="360"/>
              </w:tabs>
              <w:spacing w:before="0" w:beforeAutospacing="0" w:after="0" w:afterAutospacing="0"/>
              <w:jc w:val="both"/>
            </w:pPr>
            <w:r w:rsidRPr="00A93AAF">
              <w:t>2. Определяет приоритетные направления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Федерации.</w:t>
            </w:r>
          </w:p>
        </w:tc>
        <w:tc>
          <w:tcPr>
            <w:tcW w:w="1666" w:type="pct"/>
          </w:tcPr>
          <w:p w14:paraId="710A1E48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Знать:</w:t>
            </w:r>
          </w:p>
          <w:p w14:paraId="2C38A02D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основные функции и полномочия органов власти и управления при решении стратегических задач;</w:t>
            </w:r>
          </w:p>
          <w:p w14:paraId="1365A71B" w14:textId="77777777" w:rsidR="00A93AAF" w:rsidRPr="00A93AAF" w:rsidRDefault="00A93AAF" w:rsidP="00A93AAF">
            <w:pPr>
              <w:pStyle w:val="aff"/>
              <w:shd w:val="clear" w:color="auto" w:fill="FFFFFF"/>
              <w:rPr>
                <w:rFonts w:ascii="TimesNewRomanPSMT" w:hAnsi="TimesNewRomanPSMT"/>
              </w:rPr>
            </w:pPr>
            <w:r w:rsidRPr="00A93AAF">
              <w:t xml:space="preserve">- </w:t>
            </w:r>
            <w:r w:rsidRPr="00A93AAF">
              <w:rPr>
                <w:rFonts w:ascii="TimesNewRomanPSMT" w:hAnsi="TimesNewRomanPSMT"/>
              </w:rPr>
              <w:t>формы, методы и направления коммуникаций и обеспечения взаимодействия органов публичной власти со всеми заинтересованными сторонами;</w:t>
            </w:r>
          </w:p>
          <w:p w14:paraId="3DC87899" w14:textId="77777777" w:rsidR="00A93AAF" w:rsidRPr="00A93AAF" w:rsidRDefault="00A93AAF" w:rsidP="00A93AAF">
            <w:pPr>
              <w:pStyle w:val="aff"/>
              <w:shd w:val="clear" w:color="auto" w:fill="FFFFFF"/>
              <w:rPr>
                <w:rFonts w:ascii="TimesNewRomanPSMT" w:hAnsi="TimesNewRomanPSMT"/>
              </w:rPr>
            </w:pPr>
            <w:r w:rsidRPr="00A93AAF">
              <w:t>- порядок принятия и согласования основных документов;</w:t>
            </w:r>
          </w:p>
          <w:p w14:paraId="4EC74B7D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Уметь:</w:t>
            </w:r>
          </w:p>
          <w:p w14:paraId="4EA7E64E" w14:textId="77777777" w:rsidR="00A93AAF" w:rsidRPr="00A93AAF" w:rsidRDefault="00A93AAF" w:rsidP="00A93AAF">
            <w:pPr>
              <w:pStyle w:val="aff"/>
              <w:shd w:val="clear" w:color="auto" w:fill="FFFFFF"/>
            </w:pPr>
            <w:r w:rsidRPr="00A93AAF">
              <w:rPr>
                <w:rFonts w:ascii="TimesNewRomanPSMT" w:hAnsi="TimesNewRomanPSMT"/>
              </w:rPr>
              <w:t xml:space="preserve">- формулировать критерии оценки направлений коммуникаций и обеспечения взаимодействия органов публичной власти со всеми заинтересованными сторонами в процессе реализации национальных целей развития России; </w:t>
            </w:r>
          </w:p>
          <w:p w14:paraId="41A5E4DE" w14:textId="1A3B2DC2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rFonts w:ascii="TimesNewRomanPSMT" w:hAnsi="TimesNewRomanPSMT"/>
                <w:sz w:val="24"/>
                <w:szCs w:val="24"/>
              </w:rPr>
              <w:t>- выявлять приоритетные направления межведомственных, внутриорганизационных и личностных коммуникаций, обеспечения взаимодействия органов государственной и муниципально</w:t>
            </w:r>
            <w:r w:rsidRPr="00A93AAF">
              <w:rPr>
                <w:rFonts w:ascii="TimesNewRomanPSMT" w:hAnsi="TimesNewRomanPSMT" w:hint="eastAsia"/>
                <w:sz w:val="24"/>
                <w:szCs w:val="24"/>
              </w:rPr>
              <w:t>й</w:t>
            </w:r>
            <w:r w:rsidRPr="00A93AAF">
              <w:rPr>
                <w:rFonts w:ascii="TimesNewRomanPSMT" w:hAnsi="TimesNewRomanPSMT"/>
                <w:sz w:val="24"/>
                <w:szCs w:val="24"/>
              </w:rPr>
              <w:t xml:space="preserve"> власти и управления со всеми заинтересованными сторонами. </w:t>
            </w:r>
          </w:p>
        </w:tc>
      </w:tr>
      <w:tr w:rsidR="00A93AAF" w14:paraId="4F70D519" w14:textId="77777777" w:rsidTr="0080633A">
        <w:trPr>
          <w:trHeight w:val="562"/>
        </w:trPr>
        <w:tc>
          <w:tcPr>
            <w:tcW w:w="555" w:type="pct"/>
            <w:vMerge/>
          </w:tcPr>
          <w:p w14:paraId="2A926B8B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181" w:type="pct"/>
            <w:vMerge/>
          </w:tcPr>
          <w:p w14:paraId="4E347834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598" w:type="pct"/>
          </w:tcPr>
          <w:p w14:paraId="4DF45262" w14:textId="6B5722C5" w:rsidR="00A93AAF" w:rsidRPr="00A93AAF" w:rsidRDefault="00A93AAF" w:rsidP="00A93AAF">
            <w:pPr>
              <w:pStyle w:val="aff"/>
              <w:widowControl w:val="0"/>
              <w:tabs>
                <w:tab w:val="left" w:pos="0"/>
                <w:tab w:val="left" w:pos="360"/>
              </w:tabs>
              <w:spacing w:before="0" w:beforeAutospacing="0" w:after="0" w:afterAutospacing="0"/>
              <w:jc w:val="both"/>
            </w:pPr>
            <w:r w:rsidRPr="00A93AAF">
              <w:t xml:space="preserve">3. Выделяет основные направления </w:t>
            </w:r>
            <w:r w:rsidRPr="00A93AAF">
              <w:lastRenderedPageBreak/>
              <w:t>совершенствования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Федерации.</w:t>
            </w:r>
          </w:p>
        </w:tc>
        <w:tc>
          <w:tcPr>
            <w:tcW w:w="1666" w:type="pct"/>
          </w:tcPr>
          <w:p w14:paraId="08DDE1B8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lastRenderedPageBreak/>
              <w:t>Знать:</w:t>
            </w:r>
          </w:p>
          <w:p w14:paraId="432916F3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A93AAF">
              <w:rPr>
                <w:iCs/>
                <w:sz w:val="24"/>
                <w:szCs w:val="24"/>
              </w:rPr>
              <w:t xml:space="preserve">- методы оценки организации </w:t>
            </w:r>
            <w:r w:rsidRPr="00A93AAF">
              <w:rPr>
                <w:iCs/>
                <w:sz w:val="24"/>
                <w:szCs w:val="24"/>
              </w:rPr>
              <w:lastRenderedPageBreak/>
              <w:t>межведомственных, внутриорганизационных и личностных коммуникаций</w:t>
            </w:r>
          </w:p>
          <w:p w14:paraId="1A625095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A93AAF">
              <w:rPr>
                <w:iCs/>
                <w:sz w:val="24"/>
                <w:szCs w:val="24"/>
              </w:rPr>
              <w:t>- методы и способы анализа процесса обеспечения взаимодействия публичной власти со заинтересованными сторонами.</w:t>
            </w:r>
            <w:r w:rsidRPr="00A93AAF"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48BA119C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</w:p>
          <w:p w14:paraId="25427154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Уметь:</w:t>
            </w:r>
          </w:p>
          <w:p w14:paraId="01026D53" w14:textId="77777777" w:rsidR="00A93AAF" w:rsidRPr="00A93AAF" w:rsidRDefault="00A93AAF" w:rsidP="00A93AAF">
            <w:pPr>
              <w:pStyle w:val="aff"/>
              <w:shd w:val="clear" w:color="auto" w:fill="FFFFFF"/>
            </w:pPr>
            <w:r w:rsidRPr="00A93AAF">
              <w:rPr>
                <w:rFonts w:ascii="TimesNewRomanPSMT" w:hAnsi="TimesNewRomanPSMT"/>
              </w:rPr>
              <w:t xml:space="preserve">-выявлять ключевые проблемы организации коммуникаций и обеспечения взаимодействия органов публичной власти со всеми заинтересованными сторонами; </w:t>
            </w:r>
          </w:p>
          <w:p w14:paraId="31095E3B" w14:textId="5528B968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rFonts w:ascii="TimesNewRomanPSMT" w:hAnsi="TimesNewRomanPSMT"/>
                <w:sz w:val="24"/>
                <w:szCs w:val="24"/>
              </w:rPr>
              <w:t xml:space="preserve">- обосновывать и четко формулировать перспективные направления развития коммуникаций инструментов взаимодействия органов публичной власти со всеми заинтересованными сторонами. </w:t>
            </w:r>
          </w:p>
        </w:tc>
      </w:tr>
    </w:tbl>
    <w:p w14:paraId="570C0447" w14:textId="77777777" w:rsidR="00E1280E" w:rsidRDefault="00E1280E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22458989" w14:textId="77777777" w:rsidR="00E1280E" w:rsidRPr="002D57B2" w:rsidRDefault="000B38AB" w:rsidP="002D57B2">
      <w:pPr>
        <w:pStyle w:val="1"/>
        <w:spacing w:before="0"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3" w:name="_Toc148523685"/>
      <w:r w:rsidRPr="002D57B2">
        <w:rPr>
          <w:rFonts w:ascii="Times New Roman" w:hAnsi="Times New Roman" w:cs="Times New Roman"/>
          <w:b/>
          <w:bCs/>
          <w:sz w:val="28"/>
          <w:szCs w:val="28"/>
        </w:rPr>
        <w:t>3. Место дисциплины в структуре образовательной программы</w:t>
      </w:r>
      <w:bookmarkEnd w:id="3"/>
    </w:p>
    <w:p w14:paraId="60BA0C76" w14:textId="0F316418" w:rsidR="00E1280E" w:rsidRDefault="003E5EB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Дисциплина относится к общепрофессиональному циклу.</w:t>
      </w:r>
    </w:p>
    <w:p w14:paraId="74D993C1" w14:textId="77777777" w:rsidR="00A64628" w:rsidRDefault="00A64628">
      <w:pPr>
        <w:ind w:firstLine="709"/>
        <w:jc w:val="both"/>
        <w:rPr>
          <w:bCs/>
          <w:sz w:val="28"/>
          <w:szCs w:val="28"/>
        </w:rPr>
      </w:pPr>
    </w:p>
    <w:p w14:paraId="5C7CE47B" w14:textId="77777777" w:rsidR="00E1280E" w:rsidRPr="002D57B2" w:rsidRDefault="000B38AB" w:rsidP="002D57B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4" w:name="_Toc148523686"/>
      <w:r w:rsidRPr="002D57B2">
        <w:rPr>
          <w:rFonts w:ascii="Times New Roman" w:hAnsi="Times New Roman" w:cs="Times New Roman"/>
          <w:b/>
          <w:bCs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 w:rsidRPr="002D57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A952A87" w14:textId="09E99B8B" w:rsidR="00E1280E" w:rsidRDefault="007E14FA" w:rsidP="007E14FA">
      <w:pPr>
        <w:jc w:val="right"/>
        <w:rPr>
          <w:sz w:val="24"/>
          <w:szCs w:val="24"/>
        </w:rPr>
      </w:pPr>
      <w:r>
        <w:rPr>
          <w:sz w:val="24"/>
          <w:szCs w:val="24"/>
        </w:rPr>
        <w:t>Очно-заочная форма обучения (ИОО)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8"/>
        <w:gridCol w:w="2326"/>
        <w:gridCol w:w="2261"/>
      </w:tblGrid>
      <w:tr w:rsidR="003E5EB4" w14:paraId="38C0E80F" w14:textId="77777777" w:rsidTr="00A93AAF">
        <w:tc>
          <w:tcPr>
            <w:tcW w:w="2750" w:type="pct"/>
            <w:shd w:val="clear" w:color="auto" w:fill="auto"/>
          </w:tcPr>
          <w:p w14:paraId="378D535C" w14:textId="77777777" w:rsidR="003E5EB4" w:rsidRDefault="003E5EB4" w:rsidP="002D57B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141" w:type="pct"/>
            <w:shd w:val="clear" w:color="auto" w:fill="auto"/>
          </w:tcPr>
          <w:p w14:paraId="43C3D3DA" w14:textId="31392EC2" w:rsidR="003E5EB4" w:rsidRDefault="003E5EB4" w:rsidP="003E5E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14:paraId="4AA32D75" w14:textId="77777777" w:rsidR="003E5EB4" w:rsidRDefault="003E5EB4" w:rsidP="003E5E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109" w:type="pct"/>
            <w:shd w:val="clear" w:color="auto" w:fill="auto"/>
          </w:tcPr>
          <w:p w14:paraId="7113C47B" w14:textId="031E0CD4" w:rsidR="003E5EB4" w:rsidRDefault="003E5EB4" w:rsidP="003E5E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Семестр </w:t>
            </w:r>
            <w:r w:rsidR="00A93AAF">
              <w:rPr>
                <w:b/>
                <w:sz w:val="24"/>
                <w:szCs w:val="24"/>
              </w:rPr>
              <w:t>2</w:t>
            </w:r>
          </w:p>
          <w:p w14:paraId="1E65A0DD" w14:textId="77777777" w:rsidR="003E5EB4" w:rsidRDefault="003E5EB4" w:rsidP="003E5E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3E5EB4" w14:paraId="4B4814AE" w14:textId="77777777" w:rsidTr="00A93AAF">
        <w:tc>
          <w:tcPr>
            <w:tcW w:w="2750" w:type="pct"/>
            <w:shd w:val="clear" w:color="auto" w:fill="auto"/>
          </w:tcPr>
          <w:p w14:paraId="5B9366AF" w14:textId="77777777" w:rsidR="003E5EB4" w:rsidRDefault="003E5EB4" w:rsidP="003E5E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141" w:type="pct"/>
            <w:shd w:val="clear" w:color="auto" w:fill="auto"/>
          </w:tcPr>
          <w:p w14:paraId="40D71C3E" w14:textId="485E5004" w:rsidR="003E5EB4" w:rsidRDefault="00A93AAF" w:rsidP="003E5EB4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  <w:r w:rsidR="003E5EB4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3E5EB4">
              <w:rPr>
                <w:b/>
                <w:i/>
                <w:sz w:val="24"/>
                <w:szCs w:val="24"/>
              </w:rPr>
              <w:t>з.е</w:t>
            </w:r>
            <w:proofErr w:type="spellEnd"/>
            <w:r w:rsidR="003E5EB4">
              <w:rPr>
                <w:b/>
                <w:i/>
                <w:sz w:val="24"/>
                <w:szCs w:val="24"/>
              </w:rPr>
              <w:t xml:space="preserve">. / </w:t>
            </w:r>
            <w:r>
              <w:rPr>
                <w:b/>
                <w:i/>
                <w:sz w:val="24"/>
                <w:szCs w:val="24"/>
              </w:rPr>
              <w:t>36</w:t>
            </w:r>
          </w:p>
        </w:tc>
        <w:tc>
          <w:tcPr>
            <w:tcW w:w="1109" w:type="pct"/>
            <w:shd w:val="clear" w:color="auto" w:fill="auto"/>
          </w:tcPr>
          <w:p w14:paraId="17635A1B" w14:textId="6461D6B6" w:rsidR="003E5EB4" w:rsidRDefault="00A93AAF" w:rsidP="003E5EB4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36</w:t>
            </w:r>
          </w:p>
        </w:tc>
      </w:tr>
      <w:tr w:rsidR="00A93AAF" w14:paraId="1C58481E" w14:textId="77777777" w:rsidTr="00A93AAF">
        <w:tc>
          <w:tcPr>
            <w:tcW w:w="2750" w:type="pct"/>
            <w:shd w:val="clear" w:color="auto" w:fill="auto"/>
          </w:tcPr>
          <w:p w14:paraId="274E2FC7" w14:textId="77777777" w:rsidR="00A93AAF" w:rsidRDefault="00A93AAF" w:rsidP="00A93AAF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141" w:type="pct"/>
            <w:shd w:val="clear" w:color="auto" w:fill="auto"/>
          </w:tcPr>
          <w:p w14:paraId="7D8BB397" w14:textId="25ABF4F8" w:rsidR="00A93AAF" w:rsidRDefault="00A93AAF" w:rsidP="00A93AA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109" w:type="pct"/>
            <w:shd w:val="clear" w:color="auto" w:fill="auto"/>
          </w:tcPr>
          <w:p w14:paraId="7375A0F0" w14:textId="4E5DC3AA" w:rsidR="00A93AAF" w:rsidRDefault="00A93AAF" w:rsidP="00A93AA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</w:t>
            </w:r>
          </w:p>
        </w:tc>
      </w:tr>
      <w:tr w:rsidR="00A93AAF" w14:paraId="757F5564" w14:textId="77777777" w:rsidTr="00A93AAF">
        <w:tc>
          <w:tcPr>
            <w:tcW w:w="2750" w:type="pct"/>
            <w:shd w:val="clear" w:color="auto" w:fill="auto"/>
          </w:tcPr>
          <w:p w14:paraId="01D35882" w14:textId="77777777" w:rsidR="00A93AAF" w:rsidRDefault="00A93AAF" w:rsidP="00A93AA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141" w:type="pct"/>
            <w:shd w:val="clear" w:color="auto" w:fill="auto"/>
          </w:tcPr>
          <w:p w14:paraId="23F720C9" w14:textId="5D47DAA2" w:rsidR="00A93AAF" w:rsidRPr="003E5EB4" w:rsidRDefault="00A93AAF" w:rsidP="00A93AAF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1109" w:type="pct"/>
            <w:shd w:val="clear" w:color="auto" w:fill="auto"/>
          </w:tcPr>
          <w:p w14:paraId="5AB18348" w14:textId="656D0776" w:rsidR="00A93AAF" w:rsidRDefault="00A93AAF" w:rsidP="00A93AA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-</w:t>
            </w:r>
          </w:p>
        </w:tc>
      </w:tr>
      <w:tr w:rsidR="00A93AAF" w14:paraId="6E39D138" w14:textId="77777777" w:rsidTr="00A93AAF">
        <w:tc>
          <w:tcPr>
            <w:tcW w:w="2750" w:type="pct"/>
            <w:shd w:val="clear" w:color="auto" w:fill="auto"/>
          </w:tcPr>
          <w:p w14:paraId="30FBD9EF" w14:textId="77777777" w:rsidR="00A93AAF" w:rsidRDefault="00A93AAF" w:rsidP="00A93AA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141" w:type="pct"/>
            <w:shd w:val="clear" w:color="auto" w:fill="auto"/>
          </w:tcPr>
          <w:p w14:paraId="48E4825C" w14:textId="478D5C53" w:rsidR="00A93AAF" w:rsidRPr="003E5EB4" w:rsidRDefault="00A93AAF" w:rsidP="00A93AAF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109" w:type="pct"/>
            <w:shd w:val="clear" w:color="auto" w:fill="auto"/>
          </w:tcPr>
          <w:p w14:paraId="0169E9C7" w14:textId="580F4E99" w:rsidR="00A93AAF" w:rsidRDefault="00A93AAF" w:rsidP="00A93AA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6</w:t>
            </w:r>
          </w:p>
        </w:tc>
      </w:tr>
      <w:tr w:rsidR="00A93AAF" w14:paraId="6CC18697" w14:textId="77777777" w:rsidTr="00A93AAF">
        <w:tc>
          <w:tcPr>
            <w:tcW w:w="2750" w:type="pct"/>
            <w:shd w:val="clear" w:color="auto" w:fill="auto"/>
          </w:tcPr>
          <w:p w14:paraId="3B1C433C" w14:textId="77777777" w:rsidR="00A93AAF" w:rsidRDefault="00A93AAF" w:rsidP="00A93AAF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41" w:type="pct"/>
            <w:shd w:val="clear" w:color="auto" w:fill="auto"/>
          </w:tcPr>
          <w:p w14:paraId="464C323B" w14:textId="6621DB8D" w:rsidR="00A93AAF" w:rsidRDefault="00A93AAF" w:rsidP="00A93AA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30</w:t>
            </w:r>
          </w:p>
        </w:tc>
        <w:tc>
          <w:tcPr>
            <w:tcW w:w="1109" w:type="pct"/>
            <w:shd w:val="clear" w:color="auto" w:fill="auto"/>
          </w:tcPr>
          <w:p w14:paraId="742FEEAD" w14:textId="683DD58B" w:rsidR="00A93AAF" w:rsidRDefault="00A93AAF" w:rsidP="00A93AA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30</w:t>
            </w:r>
          </w:p>
        </w:tc>
      </w:tr>
      <w:tr w:rsidR="00A93AAF" w14:paraId="42B721B6" w14:textId="77777777" w:rsidTr="00A93AAF">
        <w:tc>
          <w:tcPr>
            <w:tcW w:w="2750" w:type="pct"/>
            <w:shd w:val="clear" w:color="auto" w:fill="auto"/>
          </w:tcPr>
          <w:p w14:paraId="5755386E" w14:textId="77777777" w:rsidR="00A93AAF" w:rsidRDefault="00A93AAF" w:rsidP="00A93A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41" w:type="pct"/>
            <w:shd w:val="clear" w:color="auto" w:fill="auto"/>
          </w:tcPr>
          <w:p w14:paraId="7B62AB40" w14:textId="079FAF17" w:rsidR="00A93AAF" w:rsidRPr="003E5EB4" w:rsidRDefault="00A93AAF" w:rsidP="00A93AAF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1109" w:type="pct"/>
            <w:shd w:val="clear" w:color="auto" w:fill="auto"/>
          </w:tcPr>
          <w:p w14:paraId="1350A78B" w14:textId="63BCFC75" w:rsidR="00A93AAF" w:rsidRDefault="00A93AAF" w:rsidP="00A93AA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-</w:t>
            </w:r>
          </w:p>
        </w:tc>
      </w:tr>
      <w:tr w:rsidR="00A93AAF" w14:paraId="4CAD8539" w14:textId="77777777" w:rsidTr="00A93AAF">
        <w:tc>
          <w:tcPr>
            <w:tcW w:w="2750" w:type="pct"/>
            <w:shd w:val="clear" w:color="auto" w:fill="auto"/>
          </w:tcPr>
          <w:p w14:paraId="06951385" w14:textId="77777777" w:rsidR="00A93AAF" w:rsidRDefault="00A93AAF" w:rsidP="00A93A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41" w:type="pct"/>
            <w:shd w:val="clear" w:color="auto" w:fill="auto"/>
          </w:tcPr>
          <w:p w14:paraId="201A84F9" w14:textId="2620F7DE" w:rsidR="00A93AAF" w:rsidRPr="003E5EB4" w:rsidRDefault="00A93AAF" w:rsidP="00A93AAF">
            <w:pPr>
              <w:jc w:val="center"/>
              <w:rPr>
                <w:bCs/>
                <w:i/>
                <w:sz w:val="24"/>
                <w:szCs w:val="24"/>
              </w:rPr>
            </w:pPr>
            <w:r w:rsidRPr="003E5EB4">
              <w:rPr>
                <w:bCs/>
                <w:i/>
                <w:sz w:val="24"/>
                <w:szCs w:val="24"/>
              </w:rPr>
              <w:t>зачет</w:t>
            </w:r>
          </w:p>
        </w:tc>
        <w:tc>
          <w:tcPr>
            <w:tcW w:w="1109" w:type="pct"/>
            <w:shd w:val="clear" w:color="auto" w:fill="auto"/>
          </w:tcPr>
          <w:p w14:paraId="346C0C04" w14:textId="5641FC69" w:rsidR="00A93AAF" w:rsidRDefault="00A93AAF" w:rsidP="00A93AAF">
            <w:pPr>
              <w:jc w:val="center"/>
              <w:rPr>
                <w:b/>
                <w:i/>
                <w:sz w:val="24"/>
                <w:szCs w:val="24"/>
              </w:rPr>
            </w:pPr>
            <w:r w:rsidRPr="003E5EB4">
              <w:rPr>
                <w:bCs/>
                <w:i/>
                <w:sz w:val="24"/>
                <w:szCs w:val="24"/>
              </w:rPr>
              <w:t>зачет</w:t>
            </w:r>
          </w:p>
        </w:tc>
      </w:tr>
    </w:tbl>
    <w:p w14:paraId="37DCC19C" w14:textId="77777777" w:rsidR="00E1280E" w:rsidRDefault="00E1280E">
      <w:pPr>
        <w:pStyle w:val="af7"/>
        <w:jc w:val="both"/>
        <w:rPr>
          <w:b w:val="0"/>
          <w:szCs w:val="28"/>
        </w:rPr>
      </w:pPr>
    </w:p>
    <w:p w14:paraId="29BB9945" w14:textId="77777777" w:rsidR="00E1280E" w:rsidRPr="002D57B2" w:rsidRDefault="000B38AB" w:rsidP="002D57B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_Toc148523687"/>
      <w:r w:rsidRPr="002D57B2">
        <w:rPr>
          <w:rFonts w:ascii="Times New Roman" w:hAnsi="Times New Roman" w:cs="Times New Roman"/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14:paraId="1CF3A337" w14:textId="77777777" w:rsidR="00E1280E" w:rsidRPr="002D57B2" w:rsidRDefault="000B38AB" w:rsidP="002D57B2">
      <w:pPr>
        <w:pStyle w:val="2"/>
        <w:spacing w:before="0" w:after="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_Toc148523688"/>
      <w:r w:rsidRPr="002D57B2">
        <w:rPr>
          <w:rFonts w:ascii="Times New Roman" w:hAnsi="Times New Roman" w:cs="Times New Roman"/>
          <w:b/>
          <w:bCs/>
          <w:sz w:val="28"/>
          <w:szCs w:val="28"/>
        </w:rPr>
        <w:t>5.1. Содержание дисциплины</w:t>
      </w:r>
      <w:bookmarkEnd w:id="6"/>
    </w:p>
    <w:p w14:paraId="6EAF4986" w14:textId="77777777" w:rsidR="00A93AAF" w:rsidRPr="00575EDF" w:rsidRDefault="00A93AAF" w:rsidP="00A93AAF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575EDF">
        <w:rPr>
          <w:b/>
          <w:sz w:val="28"/>
          <w:szCs w:val="28"/>
        </w:rPr>
        <w:t xml:space="preserve">Тема 1. Предназначение и задачи дисциплины «Введение в </w:t>
      </w:r>
      <w:proofErr w:type="gramStart"/>
      <w:r w:rsidRPr="00575EDF">
        <w:rPr>
          <w:b/>
          <w:sz w:val="28"/>
          <w:szCs w:val="28"/>
        </w:rPr>
        <w:t xml:space="preserve">специальность»  </w:t>
      </w:r>
      <w:r w:rsidRPr="00575EDF">
        <w:rPr>
          <w:b/>
          <w:sz w:val="28"/>
          <w:szCs w:val="28"/>
        </w:rPr>
        <w:lastRenderedPageBreak/>
        <w:t>по</w:t>
      </w:r>
      <w:proofErr w:type="gramEnd"/>
      <w:r w:rsidRPr="00575EDF">
        <w:rPr>
          <w:b/>
          <w:sz w:val="28"/>
          <w:szCs w:val="28"/>
        </w:rPr>
        <w:t xml:space="preserve"> направлению «Государственное и муниципальное управление» </w:t>
      </w:r>
    </w:p>
    <w:p w14:paraId="55A48AAC" w14:textId="77777777" w:rsidR="00A93AAF" w:rsidRPr="00575EDF" w:rsidRDefault="00A93AAF" w:rsidP="00A93AAF">
      <w:pPr>
        <w:spacing w:line="360" w:lineRule="auto"/>
        <w:ind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Структура и задачи дисциплины «Введение в специальность». Взаимосвязь данной дисциплины с другими дисциплинами. Требования, предъявляемые к студентам в процессе изучения дисциплины.</w:t>
      </w:r>
    </w:p>
    <w:p w14:paraId="2468BF07" w14:textId="77777777" w:rsidR="00A93AAF" w:rsidRPr="00575EDF" w:rsidRDefault="00A93AAF" w:rsidP="00A93AAF">
      <w:pPr>
        <w:spacing w:line="360" w:lineRule="auto"/>
        <w:ind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 xml:space="preserve">Роль дисциплины в </w:t>
      </w:r>
      <w:proofErr w:type="gramStart"/>
      <w:r w:rsidRPr="00575EDF">
        <w:rPr>
          <w:sz w:val="28"/>
          <w:szCs w:val="28"/>
        </w:rPr>
        <w:t>формировании  представлений</w:t>
      </w:r>
      <w:proofErr w:type="gramEnd"/>
      <w:r w:rsidRPr="00575EDF">
        <w:rPr>
          <w:sz w:val="28"/>
          <w:szCs w:val="28"/>
        </w:rPr>
        <w:t xml:space="preserve"> о будущей профессиональней деятельности,  индивидуализации траектории обучения.</w:t>
      </w:r>
    </w:p>
    <w:p w14:paraId="61754183" w14:textId="77777777" w:rsidR="00A93AAF" w:rsidRPr="00575EDF" w:rsidRDefault="00A93AAF" w:rsidP="00A93AAF">
      <w:pPr>
        <w:spacing w:line="360" w:lineRule="auto"/>
        <w:ind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Формирование патриотических основ воспитания будущих государственных и муниципальных служащих.</w:t>
      </w:r>
    </w:p>
    <w:p w14:paraId="6A5F33DA" w14:textId="77777777" w:rsidR="00A93AAF" w:rsidRPr="00575EDF" w:rsidRDefault="00A93AAF" w:rsidP="00A93AAF">
      <w:pPr>
        <w:spacing w:line="360" w:lineRule="auto"/>
        <w:ind w:firstLine="709"/>
        <w:jc w:val="both"/>
        <w:rPr>
          <w:sz w:val="28"/>
          <w:szCs w:val="28"/>
        </w:rPr>
      </w:pPr>
    </w:p>
    <w:p w14:paraId="6155164C" w14:textId="77777777" w:rsidR="00A93AAF" w:rsidRPr="00575EDF" w:rsidRDefault="00A93AAF" w:rsidP="00A93AAF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575EDF">
        <w:rPr>
          <w:b/>
          <w:sz w:val="28"/>
          <w:szCs w:val="28"/>
        </w:rPr>
        <w:t>Тема 2. Характеристика профессиональной деятельности в области государственного и муниципального управления</w:t>
      </w:r>
    </w:p>
    <w:p w14:paraId="1845553A" w14:textId="77777777" w:rsidR="00A93AAF" w:rsidRPr="00575EDF" w:rsidRDefault="00A93AAF" w:rsidP="00A93AAF">
      <w:pPr>
        <w:spacing w:line="360" w:lineRule="auto"/>
        <w:ind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 xml:space="preserve">Характеристика профессиональной деятельности выпускника: области и объекты профессиональной деятельности, виды профессиональной деятельности, профессиональные задачи, которые должен решать выпускник, перечень компетенций выпускника, формируемый в ходе освоения образовательной программы по направлению подготовки. </w:t>
      </w:r>
    </w:p>
    <w:p w14:paraId="36E34FF6" w14:textId="77777777" w:rsidR="00A93AAF" w:rsidRPr="00575EDF" w:rsidRDefault="00A93AAF" w:rsidP="00A93AAF">
      <w:pPr>
        <w:spacing w:line="360" w:lineRule="auto"/>
        <w:ind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 xml:space="preserve">Квалификационные требования к специальностям, направлениям подготовки, знаниям и умениям, которые необходимы для замещения должностей государственной гражданской службы с учётом области и вида профессиональной служебной деятельности государственных гражданских служащих, с требованиями профессионального стандарта. Методика формирования и развития профессиональной культуры государственного органа. </w:t>
      </w:r>
    </w:p>
    <w:p w14:paraId="497F6B8E" w14:textId="77777777" w:rsidR="00A93AAF" w:rsidRPr="00575EDF" w:rsidRDefault="00A93AAF" w:rsidP="00A93AAF">
      <w:pPr>
        <w:spacing w:line="360" w:lineRule="auto"/>
        <w:ind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Базовые качества специалиста в области государственного и муниципального управления и основы их формирования. Приоритетные направления профессионального развития государственных гражданских и муниципальных служащих.  Правил делопроизводства в государственных органах, органах местного самоуправления и система межведомственного электронного взаимодействия (СМЭВ).</w:t>
      </w:r>
    </w:p>
    <w:p w14:paraId="384E0299" w14:textId="77777777" w:rsidR="00A93AAF" w:rsidRPr="00575EDF" w:rsidRDefault="00A93AAF" w:rsidP="00A93AAF">
      <w:pPr>
        <w:spacing w:line="360" w:lineRule="auto"/>
        <w:ind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Приоритеты и перспективные задачи в области цифровой трансформации государственного и муниципального управления.</w:t>
      </w:r>
    </w:p>
    <w:p w14:paraId="23C68385" w14:textId="77777777" w:rsidR="00A93AAF" w:rsidRPr="00575EDF" w:rsidRDefault="00A93AAF" w:rsidP="00A93AAF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575EDF">
        <w:rPr>
          <w:b/>
          <w:sz w:val="28"/>
          <w:szCs w:val="28"/>
        </w:rPr>
        <w:lastRenderedPageBreak/>
        <w:t>Тема 3. Особенности проведения научных исследований по государственному и муниципальному управлению</w:t>
      </w:r>
    </w:p>
    <w:p w14:paraId="11B05A4A" w14:textId="77777777" w:rsidR="00A93AAF" w:rsidRPr="00575EDF" w:rsidRDefault="00A93AAF" w:rsidP="00A93AAF">
      <w:pPr>
        <w:spacing w:line="360" w:lineRule="auto"/>
        <w:ind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 xml:space="preserve">Особенности государственного и муниципального управления как исследовательской (научной) области. Характеристика исследовательской (научной) области </w:t>
      </w:r>
      <w:proofErr w:type="gramStart"/>
      <w:r w:rsidRPr="00575EDF">
        <w:rPr>
          <w:sz w:val="28"/>
          <w:szCs w:val="28"/>
        </w:rPr>
        <w:t>государственного  и</w:t>
      </w:r>
      <w:proofErr w:type="gramEnd"/>
      <w:r w:rsidRPr="00575EDF">
        <w:rPr>
          <w:sz w:val="28"/>
          <w:szCs w:val="28"/>
        </w:rPr>
        <w:t xml:space="preserve"> муниципального управления.  Отличие аналитических работ от научных исследований в области государственного и муниципального управления. Перечень предметных полей государственного и муниципального управления и его эволюция. Особенности подготовки научных статей и презентаций выступлений.</w:t>
      </w:r>
    </w:p>
    <w:p w14:paraId="35847B9C" w14:textId="77777777" w:rsidR="00A93AAF" w:rsidRPr="00575EDF" w:rsidRDefault="00A93AAF" w:rsidP="00A93AAF">
      <w:pPr>
        <w:spacing w:line="360" w:lineRule="auto"/>
        <w:ind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Научные мероприятия для студентов направления подготовки «Государственное и муниципальное управление»: предметные области, формат участия.</w:t>
      </w:r>
    </w:p>
    <w:p w14:paraId="3686E863" w14:textId="77777777" w:rsidR="00A93AAF" w:rsidRPr="00575EDF" w:rsidRDefault="00A93AAF" w:rsidP="00A93AAF">
      <w:pPr>
        <w:spacing w:line="360" w:lineRule="auto"/>
        <w:ind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Научные журналы, в которых студенты могут разместить результаты своих научных исследований.</w:t>
      </w:r>
    </w:p>
    <w:p w14:paraId="708DFA33" w14:textId="77777777" w:rsidR="00A93AAF" w:rsidRPr="00575EDF" w:rsidRDefault="00A93AAF" w:rsidP="00A93AAF">
      <w:pPr>
        <w:spacing w:line="360" w:lineRule="auto"/>
        <w:ind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Мероприятия в органах государственной власти и местного самоуправления, подготовка к ним, выступление или участие в дискуссии.</w:t>
      </w:r>
    </w:p>
    <w:p w14:paraId="11C4675F" w14:textId="77777777" w:rsidR="00A93AAF" w:rsidRPr="00575EDF" w:rsidRDefault="00A93AAF" w:rsidP="00A93AAF">
      <w:pPr>
        <w:spacing w:line="360" w:lineRule="auto"/>
        <w:ind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 xml:space="preserve">Основные информационные системы, базы данных ресурсы в области государственного и муниципального управления, государственной и муниципальной службы. </w:t>
      </w:r>
    </w:p>
    <w:p w14:paraId="36BE7045" w14:textId="77777777" w:rsidR="00A93AAF" w:rsidRPr="00575EDF" w:rsidRDefault="00A93AAF" w:rsidP="00A93AAF">
      <w:pPr>
        <w:spacing w:line="360" w:lineRule="auto"/>
        <w:ind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Ключевые проекты в сфере регулирования цифровой экономики.</w:t>
      </w:r>
    </w:p>
    <w:p w14:paraId="3923C4AD" w14:textId="77777777" w:rsidR="00E24A77" w:rsidRPr="00407AF7" w:rsidRDefault="00E24A77" w:rsidP="00E24A77">
      <w:pPr>
        <w:shd w:val="clear" w:color="auto" w:fill="FFFFFF"/>
        <w:spacing w:line="324" w:lineRule="atLeast"/>
        <w:ind w:firstLine="709"/>
        <w:jc w:val="both"/>
        <w:rPr>
          <w:color w:val="000000"/>
          <w:sz w:val="28"/>
          <w:szCs w:val="28"/>
        </w:rPr>
      </w:pPr>
    </w:p>
    <w:p w14:paraId="60C04B40" w14:textId="77777777" w:rsidR="00E1280E" w:rsidRPr="002D57B2" w:rsidRDefault="000B38AB" w:rsidP="002D57B2">
      <w:pPr>
        <w:pStyle w:val="2"/>
        <w:spacing w:before="0"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7" w:name="_Toc148523689"/>
      <w:r w:rsidRPr="002D57B2">
        <w:rPr>
          <w:rFonts w:ascii="Times New Roman" w:hAnsi="Times New Roman" w:cs="Times New Roman"/>
          <w:b/>
          <w:sz w:val="28"/>
          <w:szCs w:val="28"/>
        </w:rPr>
        <w:t xml:space="preserve">5.2. </w:t>
      </w:r>
      <w:proofErr w:type="spellStart"/>
      <w:r w:rsidRPr="002D57B2">
        <w:rPr>
          <w:rFonts w:ascii="Times New Roman" w:hAnsi="Times New Roman" w:cs="Times New Roman"/>
          <w:b/>
          <w:sz w:val="28"/>
          <w:szCs w:val="28"/>
        </w:rPr>
        <w:t>Учебно</w:t>
      </w:r>
      <w:proofErr w:type="spellEnd"/>
      <w:r w:rsidRPr="002D57B2">
        <w:rPr>
          <w:rFonts w:ascii="Times New Roman" w:hAnsi="Times New Roman" w:cs="Times New Roman"/>
          <w:b/>
          <w:sz w:val="28"/>
          <w:szCs w:val="28"/>
        </w:rPr>
        <w:t xml:space="preserve"> – тематический план</w:t>
      </w:r>
      <w:bookmarkEnd w:id="7"/>
    </w:p>
    <w:p w14:paraId="4C13B542" w14:textId="77777777" w:rsidR="00E1280E" w:rsidRDefault="00E1280E">
      <w:pPr>
        <w:ind w:firstLine="709"/>
        <w:jc w:val="both"/>
        <w:rPr>
          <w:b/>
          <w:sz w:val="28"/>
          <w:szCs w:val="28"/>
        </w:rPr>
      </w:pPr>
    </w:p>
    <w:p w14:paraId="276E5464" w14:textId="4EE7A4D1" w:rsidR="00E1280E" w:rsidRDefault="00E1280E">
      <w:pPr>
        <w:tabs>
          <w:tab w:val="right" w:pos="851"/>
        </w:tabs>
        <w:ind w:firstLine="709"/>
        <w:jc w:val="both"/>
        <w:rPr>
          <w:sz w:val="28"/>
          <w:szCs w:val="28"/>
        </w:rPr>
      </w:pPr>
    </w:p>
    <w:tbl>
      <w:tblPr>
        <w:tblW w:w="5281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66"/>
        <w:gridCol w:w="870"/>
        <w:gridCol w:w="993"/>
        <w:gridCol w:w="1133"/>
        <w:gridCol w:w="1559"/>
        <w:gridCol w:w="1277"/>
        <w:gridCol w:w="2403"/>
      </w:tblGrid>
      <w:tr w:rsidR="00E1280E" w14:paraId="7508DAF0" w14:textId="77777777" w:rsidTr="00A64628">
        <w:tc>
          <w:tcPr>
            <w:tcW w:w="263" w:type="pct"/>
            <w:vMerge w:val="restart"/>
            <w:shd w:val="clear" w:color="auto" w:fill="auto"/>
          </w:tcPr>
          <w:p w14:paraId="4EA8420A" w14:textId="77777777" w:rsidR="00E1280E" w:rsidRDefault="000B38AB" w:rsidP="00A6462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27FA5EF0" w14:textId="0C619F11" w:rsidR="00E1280E" w:rsidRDefault="000B38AB" w:rsidP="00A6462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913" w:type="pct"/>
            <w:vMerge w:val="restart"/>
            <w:shd w:val="clear" w:color="auto" w:fill="auto"/>
          </w:tcPr>
          <w:p w14:paraId="4B18E6D7" w14:textId="77777777" w:rsidR="00E1280E" w:rsidRDefault="000B38AB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2708" w:type="pct"/>
            <w:gridSpan w:val="5"/>
          </w:tcPr>
          <w:p w14:paraId="155CB527" w14:textId="77777777" w:rsidR="00E1280E" w:rsidRDefault="000B38AB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116" w:type="pct"/>
            <w:vMerge w:val="restart"/>
            <w:shd w:val="clear" w:color="auto" w:fill="auto"/>
          </w:tcPr>
          <w:p w14:paraId="209E53FD" w14:textId="77777777" w:rsidR="00E1280E" w:rsidRDefault="000B38AB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E1280E" w14:paraId="453B2287" w14:textId="77777777" w:rsidTr="00A64628">
        <w:tc>
          <w:tcPr>
            <w:tcW w:w="263" w:type="pct"/>
            <w:vMerge/>
            <w:shd w:val="clear" w:color="auto" w:fill="auto"/>
          </w:tcPr>
          <w:p w14:paraId="6FC414B5" w14:textId="77777777" w:rsidR="00E1280E" w:rsidRDefault="00E1280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14:paraId="505B56C5" w14:textId="77777777" w:rsidR="00E1280E" w:rsidRDefault="00E1280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  <w:vMerge w:val="restart"/>
            <w:shd w:val="clear" w:color="auto" w:fill="auto"/>
          </w:tcPr>
          <w:p w14:paraId="5B1C9683" w14:textId="77777777" w:rsidR="00E1280E" w:rsidRDefault="000B38AB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11" w:type="pct"/>
            <w:gridSpan w:val="3"/>
            <w:shd w:val="clear" w:color="auto" w:fill="auto"/>
          </w:tcPr>
          <w:p w14:paraId="72C6FC59" w14:textId="77777777" w:rsidR="00E1280E" w:rsidRDefault="000B38AB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</w:t>
            </w:r>
            <w:r w:rsidRPr="00C94208">
              <w:rPr>
                <w:b/>
                <w:sz w:val="24"/>
                <w:szCs w:val="24"/>
              </w:rPr>
              <w:t>а*</w:t>
            </w:r>
            <w:r>
              <w:rPr>
                <w:b/>
                <w:sz w:val="24"/>
                <w:szCs w:val="24"/>
              </w:rPr>
              <w:t xml:space="preserve"> - Аудиторная работа</w:t>
            </w:r>
          </w:p>
        </w:tc>
        <w:tc>
          <w:tcPr>
            <w:tcW w:w="593" w:type="pct"/>
            <w:vMerge w:val="restart"/>
            <w:shd w:val="clear" w:color="auto" w:fill="auto"/>
          </w:tcPr>
          <w:p w14:paraId="56CBDD97" w14:textId="77777777" w:rsidR="00E1280E" w:rsidRDefault="000B38A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116" w:type="pct"/>
            <w:vMerge/>
            <w:shd w:val="clear" w:color="auto" w:fill="auto"/>
          </w:tcPr>
          <w:p w14:paraId="6600BC0D" w14:textId="77777777" w:rsidR="00E1280E" w:rsidRDefault="00E1280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E1280E" w14:paraId="3D5E4BCB" w14:textId="77777777" w:rsidTr="00A64628">
        <w:tc>
          <w:tcPr>
            <w:tcW w:w="263" w:type="pct"/>
            <w:vMerge/>
            <w:shd w:val="clear" w:color="auto" w:fill="auto"/>
          </w:tcPr>
          <w:p w14:paraId="08A86CCA" w14:textId="77777777" w:rsidR="00E1280E" w:rsidRDefault="00E1280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14:paraId="40622965" w14:textId="77777777" w:rsidR="00E1280E" w:rsidRDefault="00E1280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14:paraId="10DAE162" w14:textId="77777777" w:rsidR="00E1280E" w:rsidRDefault="00E1280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461" w:type="pct"/>
            <w:shd w:val="clear" w:color="auto" w:fill="auto"/>
          </w:tcPr>
          <w:p w14:paraId="38053056" w14:textId="77777777" w:rsidR="00E1280E" w:rsidRDefault="000B38A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  <w:tc>
          <w:tcPr>
            <w:tcW w:w="526" w:type="pct"/>
            <w:shd w:val="clear" w:color="auto" w:fill="auto"/>
          </w:tcPr>
          <w:p w14:paraId="3A1C34E0" w14:textId="77777777" w:rsidR="00E1280E" w:rsidRDefault="000B38A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724" w:type="pct"/>
            <w:shd w:val="clear" w:color="auto" w:fill="auto"/>
          </w:tcPr>
          <w:p w14:paraId="1B8277FE" w14:textId="6D713CE0" w:rsidR="00E1280E" w:rsidRPr="00E24A77" w:rsidRDefault="000B38AB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593" w:type="pct"/>
            <w:vMerge/>
            <w:shd w:val="clear" w:color="auto" w:fill="auto"/>
          </w:tcPr>
          <w:p w14:paraId="77421A18" w14:textId="77777777" w:rsidR="00E1280E" w:rsidRDefault="00E1280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116" w:type="pct"/>
            <w:vMerge/>
            <w:shd w:val="clear" w:color="auto" w:fill="auto"/>
          </w:tcPr>
          <w:p w14:paraId="3DF00E38" w14:textId="77777777" w:rsidR="00E1280E" w:rsidRDefault="00E1280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A93AAF" w14:paraId="1D8B4C46" w14:textId="77777777" w:rsidTr="00A64628">
        <w:tc>
          <w:tcPr>
            <w:tcW w:w="263" w:type="pct"/>
            <w:shd w:val="clear" w:color="auto" w:fill="auto"/>
          </w:tcPr>
          <w:p w14:paraId="658E6F3B" w14:textId="6196BA13" w:rsidR="00A93AAF" w:rsidRPr="00A93AAF" w:rsidRDefault="00A93AAF" w:rsidP="00A93AA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93AAF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913" w:type="pct"/>
            <w:shd w:val="clear" w:color="auto" w:fill="auto"/>
          </w:tcPr>
          <w:p w14:paraId="244E0506" w14:textId="7614A397" w:rsidR="00A93AAF" w:rsidRPr="00A93AAF" w:rsidRDefault="00A93AAF" w:rsidP="00A93AA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93AAF">
              <w:rPr>
                <w:bCs/>
                <w:sz w:val="24"/>
                <w:szCs w:val="24"/>
              </w:rPr>
              <w:t xml:space="preserve">Тема 1. Предназначение и задачи дисциплины «Введение в специальность»  по направлению </w:t>
            </w:r>
            <w:r w:rsidRPr="00A93AAF">
              <w:rPr>
                <w:bCs/>
                <w:sz w:val="24"/>
                <w:szCs w:val="24"/>
              </w:rPr>
              <w:lastRenderedPageBreak/>
              <w:t>«Государственное и муниципальное управление»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602381CE" w14:textId="4FDC0FEC" w:rsidR="00A93AAF" w:rsidRPr="00A93AAF" w:rsidRDefault="00A93AAF" w:rsidP="00A93AA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3AAF">
              <w:rPr>
                <w:bCs/>
                <w:sz w:val="24"/>
                <w:szCs w:val="24"/>
              </w:rPr>
              <w:lastRenderedPageBreak/>
              <w:t>12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4D37B8BE" w14:textId="7E444B3D" w:rsidR="00A93AAF" w:rsidRPr="00A93AAF" w:rsidRDefault="00A93AAF" w:rsidP="00A93AA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3AA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6DB722FE" w14:textId="63449FB7" w:rsidR="00A93AAF" w:rsidRPr="00A93AAF" w:rsidRDefault="00A93AAF" w:rsidP="00A93AA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25C65F8A" w14:textId="147827CB" w:rsidR="00A93AAF" w:rsidRPr="00A93AAF" w:rsidRDefault="00A93AAF" w:rsidP="00A93AA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3AA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464BEEF3" w14:textId="40F11914" w:rsidR="00A93AAF" w:rsidRPr="00A93AAF" w:rsidRDefault="00A93AAF" w:rsidP="00A93AA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3AAF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116" w:type="pct"/>
            <w:shd w:val="clear" w:color="auto" w:fill="auto"/>
          </w:tcPr>
          <w:p w14:paraId="6B660F06" w14:textId="77777777" w:rsidR="00A93AAF" w:rsidRPr="00A93AAF" w:rsidRDefault="00A93AAF" w:rsidP="00A93AAF">
            <w:pPr>
              <w:jc w:val="center"/>
              <w:rPr>
                <w:bCs/>
                <w:sz w:val="24"/>
                <w:szCs w:val="24"/>
              </w:rPr>
            </w:pPr>
            <w:r w:rsidRPr="00A93AAF">
              <w:rPr>
                <w:bCs/>
                <w:sz w:val="24"/>
                <w:szCs w:val="24"/>
              </w:rPr>
              <w:t>Домашнее задание</w:t>
            </w:r>
          </w:p>
          <w:p w14:paraId="455B5470" w14:textId="77777777" w:rsidR="00A93AAF" w:rsidRPr="00A93AAF" w:rsidRDefault="00A93AAF" w:rsidP="00A93AAF">
            <w:pPr>
              <w:jc w:val="center"/>
              <w:rPr>
                <w:bCs/>
                <w:sz w:val="24"/>
                <w:szCs w:val="24"/>
              </w:rPr>
            </w:pPr>
          </w:p>
          <w:p w14:paraId="6A1AB47F" w14:textId="5BC31EE2" w:rsidR="00A93AAF" w:rsidRPr="00A93AAF" w:rsidRDefault="00A93AAF" w:rsidP="00A93AA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93AAF">
              <w:rPr>
                <w:bCs/>
                <w:sz w:val="24"/>
                <w:szCs w:val="24"/>
              </w:rPr>
              <w:t>Круглый стол</w:t>
            </w:r>
          </w:p>
        </w:tc>
      </w:tr>
      <w:tr w:rsidR="00A93AAF" w14:paraId="380907AE" w14:textId="77777777" w:rsidTr="00A64628">
        <w:tc>
          <w:tcPr>
            <w:tcW w:w="263" w:type="pct"/>
            <w:shd w:val="clear" w:color="auto" w:fill="auto"/>
          </w:tcPr>
          <w:p w14:paraId="03F9CEA2" w14:textId="672A4705" w:rsidR="00A93AAF" w:rsidRPr="00A93AAF" w:rsidRDefault="00A93AAF" w:rsidP="00A93AA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2.</w:t>
            </w:r>
          </w:p>
        </w:tc>
        <w:tc>
          <w:tcPr>
            <w:tcW w:w="913" w:type="pct"/>
            <w:shd w:val="clear" w:color="auto" w:fill="auto"/>
          </w:tcPr>
          <w:p w14:paraId="2178CEFB" w14:textId="27714447" w:rsidR="00A93AAF" w:rsidRPr="00A93AAF" w:rsidRDefault="00A93AAF" w:rsidP="00A93AA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 xml:space="preserve">Тема 2. Характеристика профессиональной деятельности в области государственного и муниципального управления 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32A93A84" w14:textId="3F0DEBAD" w:rsidR="00A93AAF" w:rsidRPr="00A93AAF" w:rsidRDefault="00A93AAF" w:rsidP="00A93AA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3AAF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2136B0CC" w14:textId="553357F2" w:rsidR="00A93AAF" w:rsidRPr="00A93AAF" w:rsidRDefault="00A93AAF" w:rsidP="00A93AA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3AA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4A294997" w14:textId="1A64FCA8" w:rsidR="00A93AAF" w:rsidRPr="00A93AAF" w:rsidRDefault="00A93AAF" w:rsidP="00A93AA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2CF90AA3" w14:textId="1A2DF988" w:rsidR="00A93AAF" w:rsidRPr="00A93AAF" w:rsidRDefault="00A93AAF" w:rsidP="00A93AA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3AA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6919CE74" w14:textId="27E9F450" w:rsidR="00A93AAF" w:rsidRPr="00A93AAF" w:rsidRDefault="00A93AAF" w:rsidP="00A93AA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3AAF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116" w:type="pct"/>
            <w:shd w:val="clear" w:color="auto" w:fill="auto"/>
          </w:tcPr>
          <w:p w14:paraId="3EF5FFC8" w14:textId="77777777" w:rsidR="00A93AAF" w:rsidRPr="00A93AAF" w:rsidRDefault="00A93AAF" w:rsidP="00A93AAF">
            <w:pPr>
              <w:jc w:val="center"/>
              <w:rPr>
                <w:bCs/>
                <w:sz w:val="24"/>
                <w:szCs w:val="24"/>
              </w:rPr>
            </w:pPr>
            <w:r w:rsidRPr="00A93AAF">
              <w:rPr>
                <w:bCs/>
                <w:sz w:val="24"/>
                <w:szCs w:val="24"/>
              </w:rPr>
              <w:t>Выполнение ситуационных заданий</w:t>
            </w:r>
          </w:p>
          <w:p w14:paraId="7E6261B6" w14:textId="77777777" w:rsidR="00A93AAF" w:rsidRPr="00A93AAF" w:rsidRDefault="00A93AAF" w:rsidP="00A93AAF">
            <w:pPr>
              <w:jc w:val="center"/>
              <w:rPr>
                <w:bCs/>
                <w:sz w:val="24"/>
                <w:szCs w:val="24"/>
              </w:rPr>
            </w:pPr>
          </w:p>
          <w:p w14:paraId="1F4B7CF4" w14:textId="77777777" w:rsidR="00A93AAF" w:rsidRPr="00A93AAF" w:rsidRDefault="00A93AAF" w:rsidP="00A93AAF">
            <w:pPr>
              <w:jc w:val="center"/>
              <w:rPr>
                <w:bCs/>
                <w:sz w:val="24"/>
                <w:szCs w:val="24"/>
              </w:rPr>
            </w:pPr>
            <w:r w:rsidRPr="00A93AAF">
              <w:rPr>
                <w:bCs/>
                <w:sz w:val="24"/>
                <w:szCs w:val="24"/>
              </w:rPr>
              <w:t>Дискуссия</w:t>
            </w:r>
          </w:p>
          <w:p w14:paraId="2E055D9B" w14:textId="77777777" w:rsidR="00A93AAF" w:rsidRPr="00A93AAF" w:rsidRDefault="00A93AAF" w:rsidP="00A93AAF">
            <w:pPr>
              <w:jc w:val="center"/>
              <w:rPr>
                <w:bCs/>
                <w:sz w:val="24"/>
                <w:szCs w:val="24"/>
              </w:rPr>
            </w:pPr>
          </w:p>
          <w:p w14:paraId="1EE4C94B" w14:textId="77777777" w:rsidR="00A93AAF" w:rsidRPr="00A93AAF" w:rsidRDefault="00A93AAF" w:rsidP="00A93AAF">
            <w:pPr>
              <w:jc w:val="center"/>
              <w:rPr>
                <w:bCs/>
                <w:sz w:val="24"/>
                <w:szCs w:val="24"/>
              </w:rPr>
            </w:pPr>
            <w:r w:rsidRPr="00A93AAF">
              <w:rPr>
                <w:bCs/>
                <w:sz w:val="24"/>
                <w:szCs w:val="24"/>
              </w:rPr>
              <w:t>Задание по основам документооборота и делопроизводства</w:t>
            </w:r>
          </w:p>
          <w:p w14:paraId="4A0B0EBF" w14:textId="77777777" w:rsidR="00A93AAF" w:rsidRPr="00A93AAF" w:rsidRDefault="00A93AAF" w:rsidP="00A93AAF">
            <w:pPr>
              <w:jc w:val="center"/>
              <w:rPr>
                <w:bCs/>
                <w:sz w:val="24"/>
                <w:szCs w:val="24"/>
              </w:rPr>
            </w:pPr>
          </w:p>
          <w:p w14:paraId="1E121DAC" w14:textId="554E7BF3" w:rsidR="00A93AAF" w:rsidRPr="00A93AAF" w:rsidRDefault="00A93AAF" w:rsidP="00A93AA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A93AAF" w14:paraId="0384EB61" w14:textId="77777777" w:rsidTr="00A64628">
        <w:tc>
          <w:tcPr>
            <w:tcW w:w="263" w:type="pct"/>
            <w:shd w:val="clear" w:color="auto" w:fill="auto"/>
          </w:tcPr>
          <w:p w14:paraId="335F1A94" w14:textId="61BE379C" w:rsidR="00A93AAF" w:rsidRPr="00A93AAF" w:rsidRDefault="00A93AAF" w:rsidP="00A93AA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3.</w:t>
            </w:r>
          </w:p>
        </w:tc>
        <w:tc>
          <w:tcPr>
            <w:tcW w:w="913" w:type="pct"/>
            <w:shd w:val="clear" w:color="auto" w:fill="auto"/>
          </w:tcPr>
          <w:p w14:paraId="628B7748" w14:textId="0D9D56FB" w:rsidR="00A93AAF" w:rsidRPr="00A93AAF" w:rsidRDefault="00A93AAF" w:rsidP="00A93AA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Тема 3. Особенности проведения научных исследований по государственному и муниципальному управлению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1B6BE4FE" w14:textId="78BB0AE6" w:rsidR="00A93AAF" w:rsidRPr="00A93AAF" w:rsidRDefault="00A93AAF" w:rsidP="00A93AA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3AAF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153CA3F7" w14:textId="5BC83665" w:rsidR="00A93AAF" w:rsidRPr="00A93AAF" w:rsidRDefault="00A93AAF" w:rsidP="00A93AA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3AA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526AFD57" w14:textId="22692B71" w:rsidR="00A93AAF" w:rsidRPr="00A93AAF" w:rsidRDefault="00A93AAF" w:rsidP="00A93AA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6D85DECD" w14:textId="6BE12665" w:rsidR="00A93AAF" w:rsidRPr="00A93AAF" w:rsidRDefault="00A93AAF" w:rsidP="00A93AA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3AA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43C14367" w14:textId="633DAD14" w:rsidR="00A93AAF" w:rsidRPr="00A93AAF" w:rsidRDefault="00A93AAF" w:rsidP="00A93AA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3AAF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116" w:type="pct"/>
            <w:shd w:val="clear" w:color="auto" w:fill="auto"/>
          </w:tcPr>
          <w:p w14:paraId="548A00D0" w14:textId="77777777" w:rsidR="00A93AAF" w:rsidRPr="00A93AAF" w:rsidRDefault="00A93AAF" w:rsidP="00A93AAF">
            <w:pPr>
              <w:jc w:val="center"/>
              <w:rPr>
                <w:bCs/>
                <w:sz w:val="24"/>
                <w:szCs w:val="24"/>
              </w:rPr>
            </w:pPr>
            <w:r w:rsidRPr="00A93AAF">
              <w:rPr>
                <w:bCs/>
                <w:sz w:val="24"/>
                <w:szCs w:val="24"/>
              </w:rPr>
              <w:t xml:space="preserve">Дискуссия </w:t>
            </w:r>
          </w:p>
          <w:p w14:paraId="4D4E0061" w14:textId="77777777" w:rsidR="00A93AAF" w:rsidRPr="00A93AAF" w:rsidRDefault="00A93AAF" w:rsidP="00A93AAF">
            <w:pPr>
              <w:jc w:val="center"/>
              <w:rPr>
                <w:bCs/>
                <w:sz w:val="24"/>
                <w:szCs w:val="24"/>
              </w:rPr>
            </w:pPr>
          </w:p>
          <w:p w14:paraId="44717AC1" w14:textId="77777777" w:rsidR="00A93AAF" w:rsidRPr="00A93AAF" w:rsidRDefault="00A93AAF" w:rsidP="00A93AAF">
            <w:pPr>
              <w:jc w:val="center"/>
              <w:rPr>
                <w:bCs/>
                <w:sz w:val="24"/>
                <w:szCs w:val="24"/>
              </w:rPr>
            </w:pPr>
            <w:r w:rsidRPr="00A93AAF">
              <w:rPr>
                <w:bCs/>
                <w:sz w:val="24"/>
                <w:szCs w:val="24"/>
              </w:rPr>
              <w:t>Аналитический обзор</w:t>
            </w:r>
          </w:p>
          <w:p w14:paraId="507F1F12" w14:textId="77777777" w:rsidR="00A93AAF" w:rsidRPr="00A93AAF" w:rsidRDefault="00A93AAF" w:rsidP="00A93AAF">
            <w:pPr>
              <w:jc w:val="center"/>
              <w:rPr>
                <w:bCs/>
                <w:sz w:val="24"/>
                <w:szCs w:val="24"/>
              </w:rPr>
            </w:pPr>
          </w:p>
          <w:p w14:paraId="684393AB" w14:textId="37D7D107" w:rsidR="00A93AAF" w:rsidRPr="00A93AAF" w:rsidRDefault="00A93AAF" w:rsidP="00A93AA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93AAF">
              <w:rPr>
                <w:bCs/>
                <w:sz w:val="24"/>
                <w:szCs w:val="24"/>
              </w:rPr>
              <w:t xml:space="preserve">Обсуждение в формате </w:t>
            </w:r>
            <w:proofErr w:type="spellStart"/>
            <w:r w:rsidRPr="00A93AAF">
              <w:rPr>
                <w:bCs/>
                <w:sz w:val="24"/>
                <w:szCs w:val="24"/>
              </w:rPr>
              <w:t>World</w:t>
            </w:r>
            <w:proofErr w:type="spellEnd"/>
            <w:r w:rsidRPr="00A93AA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93AAF">
              <w:rPr>
                <w:bCs/>
                <w:sz w:val="24"/>
                <w:szCs w:val="24"/>
              </w:rPr>
              <w:t>cafe</w:t>
            </w:r>
            <w:proofErr w:type="spellEnd"/>
          </w:p>
        </w:tc>
      </w:tr>
      <w:tr w:rsidR="00E1280E" w14:paraId="567028BE" w14:textId="77777777" w:rsidTr="00A64628">
        <w:tc>
          <w:tcPr>
            <w:tcW w:w="263" w:type="pct"/>
            <w:shd w:val="clear" w:color="auto" w:fill="auto"/>
          </w:tcPr>
          <w:p w14:paraId="4D7880E4" w14:textId="77777777" w:rsidR="00E1280E" w:rsidRDefault="00E1280E" w:rsidP="00E348C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13" w:type="pct"/>
            <w:shd w:val="clear" w:color="auto" w:fill="auto"/>
          </w:tcPr>
          <w:p w14:paraId="22F58D23" w14:textId="77777777" w:rsidR="00E1280E" w:rsidRDefault="000B38A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4134372E" w14:textId="15118CB8" w:rsidR="00E1280E" w:rsidRPr="00E348CE" w:rsidRDefault="00BE4106" w:rsidP="00E24A7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0B35B3C9" w14:textId="2F73DACE" w:rsidR="00E1280E" w:rsidRPr="00E348CE" w:rsidRDefault="00A93AAF" w:rsidP="00E24A7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263ED1DB" w14:textId="2299284D" w:rsidR="00E1280E" w:rsidRPr="00E348CE" w:rsidRDefault="00A93AAF" w:rsidP="00E24A7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53057C00" w14:textId="4B478BE8" w:rsidR="00E1280E" w:rsidRPr="00E348CE" w:rsidRDefault="00A93AAF" w:rsidP="00E24A7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1472E3BE" w14:textId="0B7855AB" w:rsidR="00E1280E" w:rsidRPr="00E348CE" w:rsidRDefault="00A93AAF" w:rsidP="00E24A7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116" w:type="pct"/>
            <w:shd w:val="clear" w:color="auto" w:fill="auto"/>
          </w:tcPr>
          <w:p w14:paraId="1697BE67" w14:textId="6840AEAE" w:rsidR="00E1280E" w:rsidRDefault="00E1280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E1280E" w14:paraId="1E09C28C" w14:textId="77777777" w:rsidTr="00A64628">
        <w:tc>
          <w:tcPr>
            <w:tcW w:w="263" w:type="pct"/>
            <w:shd w:val="clear" w:color="auto" w:fill="auto"/>
          </w:tcPr>
          <w:p w14:paraId="27D7EB20" w14:textId="77777777" w:rsidR="00E1280E" w:rsidRDefault="00E1280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13" w:type="pct"/>
            <w:shd w:val="clear" w:color="auto" w:fill="auto"/>
          </w:tcPr>
          <w:p w14:paraId="2163E5E5" w14:textId="77777777" w:rsidR="00E1280E" w:rsidRDefault="000B38AB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404" w:type="pct"/>
            <w:shd w:val="clear" w:color="auto" w:fill="auto"/>
          </w:tcPr>
          <w:p w14:paraId="10774FAC" w14:textId="77777777" w:rsidR="00E1280E" w:rsidRPr="00E348CE" w:rsidRDefault="000B38AB" w:rsidP="006C698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E348CE">
              <w:rPr>
                <w:sz w:val="24"/>
                <w:szCs w:val="24"/>
              </w:rPr>
              <w:t>100</w:t>
            </w:r>
          </w:p>
        </w:tc>
        <w:tc>
          <w:tcPr>
            <w:tcW w:w="461" w:type="pct"/>
            <w:shd w:val="clear" w:color="auto" w:fill="auto"/>
          </w:tcPr>
          <w:p w14:paraId="4C3825EB" w14:textId="685AFD46" w:rsidR="00E1280E" w:rsidRPr="00E348CE" w:rsidRDefault="00BE4106" w:rsidP="006C698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26" w:type="pct"/>
            <w:shd w:val="clear" w:color="auto" w:fill="auto"/>
          </w:tcPr>
          <w:p w14:paraId="21137733" w14:textId="05B362D1" w:rsidR="00E1280E" w:rsidRPr="00E348CE" w:rsidRDefault="00BE4106" w:rsidP="006C698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02D0964E" w14:textId="1CBFC0AD" w:rsidR="00E1280E" w:rsidRPr="00E348CE" w:rsidRDefault="007E14FA" w:rsidP="006C698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593" w:type="pct"/>
            <w:shd w:val="clear" w:color="auto" w:fill="auto"/>
          </w:tcPr>
          <w:p w14:paraId="1722D959" w14:textId="794B5F22" w:rsidR="00E1280E" w:rsidRPr="00E348CE" w:rsidRDefault="00BE4106" w:rsidP="006C698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1116" w:type="pct"/>
            <w:shd w:val="clear" w:color="auto" w:fill="auto"/>
          </w:tcPr>
          <w:p w14:paraId="2EF8E8DA" w14:textId="77777777" w:rsidR="00E1280E" w:rsidRDefault="00E1280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78F93670" w14:textId="77777777" w:rsidR="00A64628" w:rsidRDefault="00A64628">
      <w:pPr>
        <w:jc w:val="both"/>
        <w:rPr>
          <w:sz w:val="24"/>
          <w:szCs w:val="24"/>
          <w:highlight w:val="white"/>
        </w:rPr>
      </w:pPr>
    </w:p>
    <w:p w14:paraId="7779360B" w14:textId="59E673E6" w:rsidR="00E1280E" w:rsidRDefault="000B38AB">
      <w:pPr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9A16F05" w14:textId="77777777" w:rsidR="00C94208" w:rsidRDefault="00C94208">
      <w:pPr>
        <w:jc w:val="both"/>
        <w:rPr>
          <w:sz w:val="24"/>
          <w:szCs w:val="24"/>
          <w:highlight w:val="white"/>
        </w:rPr>
      </w:pPr>
    </w:p>
    <w:p w14:paraId="5A7943B6" w14:textId="77777777" w:rsidR="00E1280E" w:rsidRDefault="000B38AB" w:rsidP="002D57B2">
      <w:pPr>
        <w:pStyle w:val="af7"/>
        <w:ind w:firstLine="709"/>
        <w:jc w:val="both"/>
        <w:outlineLvl w:val="1"/>
        <w:rPr>
          <w:szCs w:val="28"/>
        </w:rPr>
      </w:pPr>
      <w:bookmarkStart w:id="8" w:name="_Toc148523690"/>
      <w:r>
        <w:rPr>
          <w:szCs w:val="28"/>
        </w:rPr>
        <w:t>5.3. Содержание семинаров, практических занятий</w:t>
      </w:r>
      <w:bookmarkEnd w:id="8"/>
      <w:r>
        <w:rPr>
          <w:szCs w:val="28"/>
        </w:rPr>
        <w:t xml:space="preserve"> </w:t>
      </w:r>
    </w:p>
    <w:p w14:paraId="7628F674" w14:textId="77777777" w:rsidR="00E1280E" w:rsidRDefault="00E1280E" w:rsidP="00E348CE">
      <w:pPr>
        <w:rPr>
          <w:sz w:val="28"/>
          <w:szCs w:val="28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150"/>
        <w:gridCol w:w="5859"/>
        <w:gridCol w:w="2186"/>
      </w:tblGrid>
      <w:tr w:rsidR="00E1280E" w14:paraId="5D904B00" w14:textId="77777777" w:rsidTr="00BE4106">
        <w:tc>
          <w:tcPr>
            <w:tcW w:w="2150" w:type="dxa"/>
          </w:tcPr>
          <w:p w14:paraId="1C83C777" w14:textId="77777777" w:rsidR="00E1280E" w:rsidRDefault="000B38AB" w:rsidP="002D57B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59" w:type="dxa"/>
          </w:tcPr>
          <w:p w14:paraId="24169553" w14:textId="49B5EFB7" w:rsidR="00E1280E" w:rsidRDefault="000B38AB" w:rsidP="002D57B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86" w:type="dxa"/>
          </w:tcPr>
          <w:p w14:paraId="116B545E" w14:textId="77777777" w:rsidR="00E1280E" w:rsidRDefault="000B38AB" w:rsidP="002D57B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BE4106" w14:paraId="2E619C69" w14:textId="77777777" w:rsidTr="00BE4106">
        <w:tc>
          <w:tcPr>
            <w:tcW w:w="2150" w:type="dxa"/>
          </w:tcPr>
          <w:p w14:paraId="039A2954" w14:textId="7717B128" w:rsidR="00BE4106" w:rsidRPr="00BE4106" w:rsidRDefault="00BE4106" w:rsidP="00BE4106">
            <w:pPr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 xml:space="preserve">Тема 1. Предназначение и задачи дисциплины «Введение в специальность»  по направлению «Государственное и муниципальное управление» </w:t>
            </w:r>
          </w:p>
        </w:tc>
        <w:tc>
          <w:tcPr>
            <w:tcW w:w="5859" w:type="dxa"/>
          </w:tcPr>
          <w:p w14:paraId="4EC5A2B5" w14:textId="77777777" w:rsidR="00BE4106" w:rsidRPr="00BE4106" w:rsidRDefault="00BE4106" w:rsidP="00BE4106">
            <w:pPr>
              <w:ind w:firstLine="317"/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 xml:space="preserve">Роль дисциплины в </w:t>
            </w:r>
            <w:proofErr w:type="gramStart"/>
            <w:r w:rsidRPr="00BE4106">
              <w:rPr>
                <w:sz w:val="24"/>
                <w:szCs w:val="24"/>
              </w:rPr>
              <w:t>формировании  представлений</w:t>
            </w:r>
            <w:proofErr w:type="gramEnd"/>
            <w:r w:rsidRPr="00BE4106">
              <w:rPr>
                <w:sz w:val="24"/>
                <w:szCs w:val="24"/>
              </w:rPr>
              <w:t xml:space="preserve"> о будущей профессиональней деятельности,  индивидуализации траектории обучения.</w:t>
            </w:r>
          </w:p>
          <w:p w14:paraId="0EFFCD87" w14:textId="77777777" w:rsidR="00BE4106" w:rsidRPr="00BE4106" w:rsidRDefault="00BE4106" w:rsidP="00BE4106">
            <w:pPr>
              <w:ind w:firstLine="317"/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Формирование патриотических основ воспитания будущих государственных и муниципальных служащих.</w:t>
            </w:r>
          </w:p>
          <w:p w14:paraId="067C6A5F" w14:textId="77777777" w:rsidR="00BE4106" w:rsidRPr="00BE4106" w:rsidRDefault="00BE4106" w:rsidP="00BE4106">
            <w:pPr>
              <w:tabs>
                <w:tab w:val="left" w:pos="0"/>
              </w:tabs>
              <w:ind w:right="132"/>
              <w:rPr>
                <w:b/>
                <w:sz w:val="24"/>
                <w:szCs w:val="24"/>
              </w:rPr>
            </w:pPr>
          </w:p>
          <w:p w14:paraId="5542DCB9" w14:textId="77777777" w:rsidR="00D93BCB" w:rsidRPr="00BE4106" w:rsidRDefault="00D93BCB" w:rsidP="00D93BCB">
            <w:pPr>
              <w:tabs>
                <w:tab w:val="left" w:pos="0"/>
              </w:tabs>
              <w:ind w:right="132"/>
              <w:jc w:val="both"/>
              <w:rPr>
                <w:b/>
                <w:i/>
                <w:sz w:val="24"/>
                <w:szCs w:val="24"/>
              </w:rPr>
            </w:pPr>
            <w:r w:rsidRPr="00BE4106">
              <w:rPr>
                <w:b/>
                <w:i/>
                <w:sz w:val="24"/>
                <w:szCs w:val="24"/>
              </w:rPr>
              <w:t>Рекомендуемые источники:</w:t>
            </w:r>
          </w:p>
          <w:p w14:paraId="011A8DBC" w14:textId="77777777" w:rsidR="00D93BCB" w:rsidRPr="00BE4106" w:rsidRDefault="00D93BCB" w:rsidP="00D93BCB">
            <w:pPr>
              <w:tabs>
                <w:tab w:val="left" w:pos="0"/>
              </w:tabs>
              <w:ind w:right="132"/>
              <w:jc w:val="both"/>
              <w:rPr>
                <w:i/>
                <w:sz w:val="24"/>
                <w:szCs w:val="24"/>
              </w:rPr>
            </w:pPr>
            <w:r w:rsidRPr="00BE4106">
              <w:rPr>
                <w:i/>
                <w:sz w:val="24"/>
                <w:szCs w:val="24"/>
              </w:rPr>
              <w:t xml:space="preserve">Раздел 8: </w:t>
            </w:r>
            <w:r>
              <w:rPr>
                <w:i/>
                <w:sz w:val="24"/>
                <w:szCs w:val="24"/>
              </w:rPr>
              <w:t xml:space="preserve">1-9, </w:t>
            </w:r>
            <w:proofErr w:type="spellStart"/>
            <w:r>
              <w:rPr>
                <w:i/>
                <w:sz w:val="24"/>
                <w:szCs w:val="24"/>
              </w:rPr>
              <w:t>осн</w:t>
            </w:r>
            <w:proofErr w:type="spellEnd"/>
            <w:r>
              <w:rPr>
                <w:i/>
                <w:sz w:val="24"/>
                <w:szCs w:val="24"/>
              </w:rPr>
              <w:t>. 1-2, доп. 3-4</w:t>
            </w:r>
          </w:p>
          <w:p w14:paraId="4C302553" w14:textId="72BC27AE" w:rsidR="00BE4106" w:rsidRPr="00BE4106" w:rsidRDefault="00D93BCB" w:rsidP="00D93BCB">
            <w:pPr>
              <w:jc w:val="both"/>
              <w:rPr>
                <w:sz w:val="24"/>
                <w:szCs w:val="24"/>
              </w:rPr>
            </w:pPr>
            <w:r w:rsidRPr="00BE4106">
              <w:rPr>
                <w:i/>
                <w:sz w:val="24"/>
                <w:szCs w:val="24"/>
              </w:rPr>
              <w:t>Раздел 9.</w:t>
            </w:r>
          </w:p>
        </w:tc>
        <w:tc>
          <w:tcPr>
            <w:tcW w:w="2186" w:type="dxa"/>
          </w:tcPr>
          <w:p w14:paraId="096AAF58" w14:textId="77777777" w:rsidR="00BE4106" w:rsidRPr="00BE4106" w:rsidRDefault="00BE4106" w:rsidP="00BE4106">
            <w:pPr>
              <w:keepNext/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 xml:space="preserve">Обсуждение задания по формированию индивидуальной траектории обучения (дисциплины по выборы, тренинги, курсы и пр.) </w:t>
            </w:r>
          </w:p>
          <w:p w14:paraId="5CD57432" w14:textId="77777777" w:rsidR="00BE4106" w:rsidRPr="00BE4106" w:rsidRDefault="00BE4106" w:rsidP="00BE4106">
            <w:pPr>
              <w:keepNext/>
              <w:jc w:val="both"/>
              <w:rPr>
                <w:sz w:val="24"/>
                <w:szCs w:val="24"/>
              </w:rPr>
            </w:pPr>
          </w:p>
          <w:p w14:paraId="6E14C8A0" w14:textId="03D788F8" w:rsidR="00BE4106" w:rsidRPr="00BE4106" w:rsidRDefault="00BE4106" w:rsidP="00BE4106">
            <w:pPr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 xml:space="preserve">Круглый стол по обсуждению актуальных и наиболее </w:t>
            </w:r>
            <w:r w:rsidRPr="00BE4106">
              <w:rPr>
                <w:sz w:val="24"/>
                <w:szCs w:val="24"/>
              </w:rPr>
              <w:lastRenderedPageBreak/>
              <w:t>эффективных программ патриотического воспитания.</w:t>
            </w:r>
          </w:p>
        </w:tc>
      </w:tr>
      <w:tr w:rsidR="00BE4106" w14:paraId="26FEADB2" w14:textId="77777777" w:rsidTr="00BE4106">
        <w:tc>
          <w:tcPr>
            <w:tcW w:w="2150" w:type="dxa"/>
          </w:tcPr>
          <w:p w14:paraId="37BA0D53" w14:textId="7FE635BD" w:rsidR="00BE4106" w:rsidRPr="00BE4106" w:rsidRDefault="00BE4106" w:rsidP="00BE4106">
            <w:pPr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lastRenderedPageBreak/>
              <w:t>Тема 2. Характеристика профессиональной деятельности в области государственного и муниципального управления</w:t>
            </w:r>
          </w:p>
        </w:tc>
        <w:tc>
          <w:tcPr>
            <w:tcW w:w="5859" w:type="dxa"/>
          </w:tcPr>
          <w:p w14:paraId="097C3D2C" w14:textId="77777777" w:rsidR="00BE4106" w:rsidRPr="00BE4106" w:rsidRDefault="00BE4106" w:rsidP="00BE4106">
            <w:pPr>
              <w:ind w:firstLine="317"/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 xml:space="preserve">Методика формирования и развития профессиональной культуры государственного органа. </w:t>
            </w:r>
          </w:p>
          <w:p w14:paraId="7E436865" w14:textId="77777777" w:rsidR="00BE4106" w:rsidRPr="00BE4106" w:rsidRDefault="00BE4106" w:rsidP="00BE4106">
            <w:pPr>
              <w:ind w:firstLine="317"/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Базовые качества специалиста в области государственного и муниципального управления и основы их формирования. Приоритетные направления профессионального развития государственных гражданских и муниципальных служащих.</w:t>
            </w:r>
          </w:p>
          <w:p w14:paraId="7B08D95B" w14:textId="77777777" w:rsidR="00BE4106" w:rsidRPr="00BE4106" w:rsidRDefault="00BE4106" w:rsidP="00BE4106">
            <w:pPr>
              <w:ind w:firstLine="317"/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 xml:space="preserve"> Правил делопроизводства в государственных органах, органах местного самоуправления. </w:t>
            </w:r>
          </w:p>
          <w:p w14:paraId="1D878334" w14:textId="77777777" w:rsidR="00BE4106" w:rsidRPr="00BE4106" w:rsidRDefault="00BE4106" w:rsidP="00BE4106">
            <w:pPr>
              <w:ind w:firstLine="317"/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Приоритеты и перспективные задачи в области государственного и муниципального управления.</w:t>
            </w:r>
          </w:p>
          <w:p w14:paraId="72C12134" w14:textId="77777777" w:rsidR="00BE4106" w:rsidRPr="00BE4106" w:rsidRDefault="00BE4106" w:rsidP="00BE410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7623B462" w14:textId="77777777" w:rsidR="00BE4106" w:rsidRPr="00BE4106" w:rsidRDefault="00BE4106" w:rsidP="00BE4106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BE4106">
              <w:rPr>
                <w:i/>
                <w:sz w:val="24"/>
                <w:szCs w:val="24"/>
              </w:rPr>
              <w:t>Студенты проводят дискуссии по следующим темам:</w:t>
            </w:r>
          </w:p>
          <w:p w14:paraId="52CC1467" w14:textId="77777777" w:rsidR="00BE4106" w:rsidRPr="00BE4106" w:rsidRDefault="00BE4106" w:rsidP="00BE4106">
            <w:pPr>
              <w:pStyle w:val="af2"/>
              <w:widowControl/>
              <w:numPr>
                <w:ilvl w:val="0"/>
                <w:numId w:val="17"/>
              </w:numPr>
              <w:autoSpaceDE w:val="0"/>
              <w:autoSpaceDN w:val="0"/>
              <w:adjustRightInd w:val="0"/>
              <w:contextualSpacing/>
              <w:jc w:val="both"/>
              <w:rPr>
                <w:i/>
                <w:sz w:val="24"/>
                <w:szCs w:val="24"/>
              </w:rPr>
            </w:pPr>
            <w:r w:rsidRPr="00BE4106">
              <w:rPr>
                <w:i/>
                <w:sz w:val="24"/>
                <w:szCs w:val="24"/>
              </w:rPr>
              <w:t>какие должности могут занимать выпускники программы;</w:t>
            </w:r>
          </w:p>
          <w:p w14:paraId="7A37968B" w14:textId="77777777" w:rsidR="00BE4106" w:rsidRPr="00BE4106" w:rsidRDefault="00BE4106" w:rsidP="00BE4106">
            <w:pPr>
              <w:pStyle w:val="af2"/>
              <w:widowControl/>
              <w:numPr>
                <w:ilvl w:val="0"/>
                <w:numId w:val="17"/>
              </w:numPr>
              <w:autoSpaceDE w:val="0"/>
              <w:autoSpaceDN w:val="0"/>
              <w:adjustRightInd w:val="0"/>
              <w:contextualSpacing/>
              <w:jc w:val="both"/>
              <w:rPr>
                <w:i/>
                <w:sz w:val="24"/>
                <w:szCs w:val="24"/>
              </w:rPr>
            </w:pPr>
            <w:r w:rsidRPr="00BE4106">
              <w:rPr>
                <w:i/>
                <w:sz w:val="24"/>
                <w:szCs w:val="24"/>
              </w:rPr>
              <w:t>необходимо ли продолжить обучение в магистратуре;</w:t>
            </w:r>
          </w:p>
          <w:p w14:paraId="41975E9D" w14:textId="77777777" w:rsidR="00BE4106" w:rsidRPr="00BE4106" w:rsidRDefault="00BE4106" w:rsidP="00BE4106">
            <w:pPr>
              <w:pStyle w:val="af2"/>
              <w:widowControl/>
              <w:numPr>
                <w:ilvl w:val="0"/>
                <w:numId w:val="17"/>
              </w:numPr>
              <w:autoSpaceDE w:val="0"/>
              <w:autoSpaceDN w:val="0"/>
              <w:adjustRightInd w:val="0"/>
              <w:contextualSpacing/>
              <w:jc w:val="both"/>
              <w:rPr>
                <w:i/>
                <w:sz w:val="24"/>
                <w:szCs w:val="24"/>
              </w:rPr>
            </w:pPr>
            <w:r w:rsidRPr="00BE4106">
              <w:rPr>
                <w:i/>
                <w:sz w:val="24"/>
                <w:szCs w:val="24"/>
              </w:rPr>
              <w:t>необходимо ли дополнительные сертификаты для занятия должности на госслужбе;</w:t>
            </w:r>
          </w:p>
          <w:p w14:paraId="67157A49" w14:textId="77777777" w:rsidR="00BE4106" w:rsidRPr="00BE4106" w:rsidRDefault="00BE4106" w:rsidP="00BE4106">
            <w:pPr>
              <w:pStyle w:val="af2"/>
              <w:widowControl/>
              <w:numPr>
                <w:ilvl w:val="0"/>
                <w:numId w:val="17"/>
              </w:numPr>
              <w:autoSpaceDE w:val="0"/>
              <w:autoSpaceDN w:val="0"/>
              <w:adjustRightInd w:val="0"/>
              <w:contextualSpacing/>
              <w:jc w:val="both"/>
              <w:rPr>
                <w:i/>
                <w:sz w:val="24"/>
                <w:szCs w:val="24"/>
              </w:rPr>
            </w:pPr>
            <w:r w:rsidRPr="00BE4106">
              <w:rPr>
                <w:i/>
                <w:sz w:val="24"/>
                <w:szCs w:val="24"/>
              </w:rPr>
              <w:t>морально-этический портрет государственного служащего, требования профессиональной культуры государственного органа</w:t>
            </w:r>
          </w:p>
          <w:p w14:paraId="3E0126C6" w14:textId="77777777" w:rsidR="00BE4106" w:rsidRPr="00BE4106" w:rsidRDefault="00BE4106" w:rsidP="00BE410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47EC0D11" w14:textId="77777777" w:rsidR="00D93BCB" w:rsidRPr="00BE4106" w:rsidRDefault="00D93BCB" w:rsidP="00D93BCB">
            <w:pPr>
              <w:tabs>
                <w:tab w:val="left" w:pos="0"/>
              </w:tabs>
              <w:ind w:right="132"/>
              <w:jc w:val="both"/>
              <w:rPr>
                <w:b/>
                <w:i/>
                <w:sz w:val="24"/>
                <w:szCs w:val="24"/>
              </w:rPr>
            </w:pPr>
            <w:r w:rsidRPr="00BE4106">
              <w:rPr>
                <w:b/>
                <w:i/>
                <w:sz w:val="24"/>
                <w:szCs w:val="24"/>
              </w:rPr>
              <w:t>Рекомендуемые источники:</w:t>
            </w:r>
          </w:p>
          <w:p w14:paraId="45BE156D" w14:textId="77777777" w:rsidR="00D93BCB" w:rsidRPr="00BE4106" w:rsidRDefault="00D93BCB" w:rsidP="00D93BCB">
            <w:pPr>
              <w:tabs>
                <w:tab w:val="left" w:pos="0"/>
              </w:tabs>
              <w:ind w:right="132"/>
              <w:jc w:val="both"/>
              <w:rPr>
                <w:i/>
                <w:sz w:val="24"/>
                <w:szCs w:val="24"/>
              </w:rPr>
            </w:pPr>
            <w:r w:rsidRPr="00BE4106">
              <w:rPr>
                <w:i/>
                <w:sz w:val="24"/>
                <w:szCs w:val="24"/>
              </w:rPr>
              <w:t xml:space="preserve">Раздел 8: </w:t>
            </w:r>
            <w:r>
              <w:rPr>
                <w:i/>
                <w:sz w:val="24"/>
                <w:szCs w:val="24"/>
              </w:rPr>
              <w:t xml:space="preserve">1-9, </w:t>
            </w:r>
            <w:proofErr w:type="spellStart"/>
            <w:r>
              <w:rPr>
                <w:i/>
                <w:sz w:val="24"/>
                <w:szCs w:val="24"/>
              </w:rPr>
              <w:t>осн</w:t>
            </w:r>
            <w:proofErr w:type="spellEnd"/>
            <w:r>
              <w:rPr>
                <w:i/>
                <w:sz w:val="24"/>
                <w:szCs w:val="24"/>
              </w:rPr>
              <w:t>. 1-2, доп. 3-4</w:t>
            </w:r>
          </w:p>
          <w:p w14:paraId="779DEC36" w14:textId="2848BEAE" w:rsidR="00BE4106" w:rsidRPr="00BE4106" w:rsidRDefault="00D93BCB" w:rsidP="00D93BCB">
            <w:pPr>
              <w:rPr>
                <w:sz w:val="24"/>
                <w:szCs w:val="24"/>
              </w:rPr>
            </w:pPr>
            <w:r w:rsidRPr="00BE4106">
              <w:rPr>
                <w:i/>
                <w:sz w:val="24"/>
                <w:szCs w:val="24"/>
              </w:rPr>
              <w:t>Раздел 9.</w:t>
            </w:r>
          </w:p>
        </w:tc>
        <w:tc>
          <w:tcPr>
            <w:tcW w:w="2186" w:type="dxa"/>
          </w:tcPr>
          <w:p w14:paraId="07451A2D" w14:textId="77777777" w:rsidR="00BE4106" w:rsidRPr="00BE4106" w:rsidRDefault="00BE4106" w:rsidP="00BE4106">
            <w:pPr>
              <w:keepNext/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Мастер-класс от представителей органов государственного власти и местного самоуправления.</w:t>
            </w:r>
          </w:p>
          <w:p w14:paraId="0109E2B4" w14:textId="77777777" w:rsidR="00BE4106" w:rsidRPr="00BE4106" w:rsidRDefault="00BE4106" w:rsidP="00BE4106">
            <w:pPr>
              <w:keepNext/>
              <w:jc w:val="both"/>
              <w:rPr>
                <w:sz w:val="24"/>
                <w:szCs w:val="24"/>
              </w:rPr>
            </w:pPr>
          </w:p>
          <w:p w14:paraId="734AC943" w14:textId="77777777" w:rsidR="00BE4106" w:rsidRPr="00BE4106" w:rsidRDefault="00BE4106" w:rsidP="00BE4106">
            <w:pPr>
              <w:keepNext/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 xml:space="preserve">Дискуссия </w:t>
            </w:r>
          </w:p>
          <w:p w14:paraId="17180030" w14:textId="77777777" w:rsidR="00BE4106" w:rsidRPr="00BE4106" w:rsidRDefault="00BE4106" w:rsidP="00BE4106">
            <w:pPr>
              <w:keepNext/>
              <w:jc w:val="both"/>
              <w:rPr>
                <w:sz w:val="24"/>
                <w:szCs w:val="24"/>
              </w:rPr>
            </w:pPr>
          </w:p>
          <w:p w14:paraId="007BC344" w14:textId="247A6A19" w:rsidR="00BE4106" w:rsidRPr="00BE4106" w:rsidRDefault="00BE4106" w:rsidP="00BE4106">
            <w:pPr>
              <w:rPr>
                <w:sz w:val="24"/>
                <w:szCs w:val="24"/>
              </w:rPr>
            </w:pPr>
          </w:p>
        </w:tc>
      </w:tr>
      <w:tr w:rsidR="00BE4106" w14:paraId="7707771A" w14:textId="77777777" w:rsidTr="00BE4106">
        <w:tc>
          <w:tcPr>
            <w:tcW w:w="2150" w:type="dxa"/>
          </w:tcPr>
          <w:p w14:paraId="367BB10D" w14:textId="3E3F4082" w:rsidR="00BE4106" w:rsidRPr="00BE4106" w:rsidRDefault="00BE4106" w:rsidP="00BE4106">
            <w:pPr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Тема 3. Особенности проведения научных исследований по государственному и муниципальному управлению</w:t>
            </w:r>
          </w:p>
        </w:tc>
        <w:tc>
          <w:tcPr>
            <w:tcW w:w="5859" w:type="dxa"/>
          </w:tcPr>
          <w:p w14:paraId="1535B4C3" w14:textId="77777777" w:rsidR="00BE4106" w:rsidRPr="00BE4106" w:rsidRDefault="00BE4106" w:rsidP="00BE4106">
            <w:pPr>
              <w:ind w:firstLine="317"/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Научные мероприятия для студентов направления подготовки «Государственное и муниципальное управление»: предметные области, формат участия.</w:t>
            </w:r>
          </w:p>
          <w:p w14:paraId="486467B1" w14:textId="77777777" w:rsidR="00BE4106" w:rsidRPr="00BE4106" w:rsidRDefault="00BE4106" w:rsidP="00BE4106">
            <w:pPr>
              <w:ind w:firstLine="317"/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Научные журналы, в которых студенты могут разместить результаты своих научных исследований.</w:t>
            </w:r>
          </w:p>
          <w:p w14:paraId="4EEADCBF" w14:textId="77777777" w:rsidR="00BE4106" w:rsidRPr="00BE4106" w:rsidRDefault="00BE4106" w:rsidP="00BE4106">
            <w:pPr>
              <w:ind w:firstLine="317"/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Мероприятия в органах государственной власти и местного самоуправления, подготовка к ним, выступление или участие в дискуссии.</w:t>
            </w:r>
          </w:p>
          <w:p w14:paraId="2323775C" w14:textId="77777777" w:rsidR="00BE4106" w:rsidRPr="00BE4106" w:rsidRDefault="00BE4106" w:rsidP="00BE4106">
            <w:pPr>
              <w:tabs>
                <w:tab w:val="left" w:pos="0"/>
              </w:tabs>
              <w:ind w:right="132" w:firstLine="317"/>
              <w:jc w:val="both"/>
              <w:rPr>
                <w:i/>
                <w:sz w:val="24"/>
                <w:szCs w:val="24"/>
              </w:rPr>
            </w:pPr>
          </w:p>
          <w:p w14:paraId="22A6D473" w14:textId="77777777" w:rsidR="00BE4106" w:rsidRPr="00BE4106" w:rsidRDefault="00BE4106" w:rsidP="00BE4106">
            <w:pPr>
              <w:tabs>
                <w:tab w:val="left" w:pos="0"/>
              </w:tabs>
              <w:ind w:right="132" w:firstLine="317"/>
              <w:jc w:val="both"/>
              <w:rPr>
                <w:i/>
                <w:sz w:val="24"/>
                <w:szCs w:val="24"/>
              </w:rPr>
            </w:pPr>
            <w:r w:rsidRPr="00BE4106">
              <w:rPr>
                <w:i/>
                <w:sz w:val="24"/>
                <w:szCs w:val="24"/>
              </w:rPr>
              <w:t xml:space="preserve">Организация обсуждения в формате </w:t>
            </w:r>
            <w:proofErr w:type="spellStart"/>
            <w:r w:rsidRPr="00BE4106">
              <w:rPr>
                <w:i/>
                <w:sz w:val="24"/>
                <w:szCs w:val="24"/>
              </w:rPr>
              <w:t>World</w:t>
            </w:r>
            <w:proofErr w:type="spellEnd"/>
            <w:r w:rsidRPr="00BE410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E4106">
              <w:rPr>
                <w:i/>
                <w:sz w:val="24"/>
                <w:szCs w:val="24"/>
              </w:rPr>
              <w:t>cafe</w:t>
            </w:r>
            <w:proofErr w:type="spellEnd"/>
            <w:r w:rsidRPr="00BE4106">
              <w:rPr>
                <w:i/>
                <w:sz w:val="24"/>
                <w:szCs w:val="24"/>
              </w:rPr>
              <w:t xml:space="preserve"> по теме «Роль научных достижений в будущей профессиональной деятельности»</w:t>
            </w:r>
          </w:p>
          <w:p w14:paraId="7530F2F3" w14:textId="77777777" w:rsidR="00BE4106" w:rsidRPr="00BE4106" w:rsidRDefault="00BE4106" w:rsidP="00BE4106">
            <w:pPr>
              <w:tabs>
                <w:tab w:val="left" w:pos="0"/>
              </w:tabs>
              <w:ind w:right="132"/>
              <w:jc w:val="both"/>
              <w:rPr>
                <w:b/>
                <w:i/>
                <w:sz w:val="24"/>
                <w:szCs w:val="24"/>
              </w:rPr>
            </w:pPr>
          </w:p>
          <w:p w14:paraId="71E556CD" w14:textId="77777777" w:rsidR="00BE4106" w:rsidRPr="00BE4106" w:rsidRDefault="00BE4106" w:rsidP="00BE4106">
            <w:pPr>
              <w:tabs>
                <w:tab w:val="left" w:pos="0"/>
              </w:tabs>
              <w:ind w:right="132"/>
              <w:jc w:val="both"/>
              <w:rPr>
                <w:b/>
                <w:i/>
                <w:sz w:val="24"/>
                <w:szCs w:val="24"/>
              </w:rPr>
            </w:pPr>
            <w:r w:rsidRPr="00BE4106">
              <w:rPr>
                <w:b/>
                <w:i/>
                <w:sz w:val="24"/>
                <w:szCs w:val="24"/>
              </w:rPr>
              <w:t>Рекомендуемые источники:</w:t>
            </w:r>
          </w:p>
          <w:p w14:paraId="063FE080" w14:textId="4864AAEC" w:rsidR="00BE4106" w:rsidRPr="00BE4106" w:rsidRDefault="00BE4106" w:rsidP="00BE4106">
            <w:pPr>
              <w:tabs>
                <w:tab w:val="left" w:pos="0"/>
              </w:tabs>
              <w:ind w:right="132"/>
              <w:jc w:val="both"/>
              <w:rPr>
                <w:i/>
                <w:sz w:val="24"/>
                <w:szCs w:val="24"/>
              </w:rPr>
            </w:pPr>
            <w:r w:rsidRPr="00BE4106">
              <w:rPr>
                <w:i/>
                <w:sz w:val="24"/>
                <w:szCs w:val="24"/>
              </w:rPr>
              <w:t xml:space="preserve">Раздел 8: </w:t>
            </w:r>
            <w:r w:rsidR="00D93BCB">
              <w:rPr>
                <w:i/>
                <w:sz w:val="24"/>
                <w:szCs w:val="24"/>
              </w:rPr>
              <w:t xml:space="preserve">1-9, </w:t>
            </w:r>
            <w:proofErr w:type="spellStart"/>
            <w:r w:rsidR="00D93BCB">
              <w:rPr>
                <w:i/>
                <w:sz w:val="24"/>
                <w:szCs w:val="24"/>
              </w:rPr>
              <w:t>осн</w:t>
            </w:r>
            <w:proofErr w:type="spellEnd"/>
            <w:r w:rsidR="00D93BCB">
              <w:rPr>
                <w:i/>
                <w:sz w:val="24"/>
                <w:szCs w:val="24"/>
              </w:rPr>
              <w:t>. 1-2, доп. 3-4</w:t>
            </w:r>
          </w:p>
          <w:p w14:paraId="42441298" w14:textId="5B9442E0" w:rsidR="00BE4106" w:rsidRPr="00BE4106" w:rsidRDefault="00BE4106" w:rsidP="00BE4106">
            <w:pPr>
              <w:rPr>
                <w:sz w:val="24"/>
                <w:szCs w:val="24"/>
              </w:rPr>
            </w:pPr>
            <w:r w:rsidRPr="00BE4106">
              <w:rPr>
                <w:i/>
                <w:sz w:val="24"/>
                <w:szCs w:val="24"/>
              </w:rPr>
              <w:t>Раздел 9.</w:t>
            </w:r>
          </w:p>
        </w:tc>
        <w:tc>
          <w:tcPr>
            <w:tcW w:w="2186" w:type="dxa"/>
          </w:tcPr>
          <w:p w14:paraId="78C4E2D9" w14:textId="77777777" w:rsidR="00BE4106" w:rsidRPr="00BE4106" w:rsidRDefault="00BE4106" w:rsidP="00BE4106">
            <w:pPr>
              <w:keepNext/>
              <w:jc w:val="both"/>
              <w:rPr>
                <w:bCs/>
                <w:sz w:val="24"/>
                <w:szCs w:val="24"/>
              </w:rPr>
            </w:pPr>
            <w:r w:rsidRPr="00BE4106">
              <w:rPr>
                <w:bCs/>
                <w:sz w:val="24"/>
                <w:szCs w:val="24"/>
              </w:rPr>
              <w:t xml:space="preserve">Сфокусированное неформальное обсуждение в формате </w:t>
            </w:r>
            <w:proofErr w:type="spellStart"/>
            <w:r w:rsidRPr="00BE4106">
              <w:rPr>
                <w:bCs/>
                <w:sz w:val="24"/>
                <w:szCs w:val="24"/>
              </w:rPr>
              <w:t>World</w:t>
            </w:r>
            <w:proofErr w:type="spellEnd"/>
            <w:r w:rsidRPr="00BE410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E4106">
              <w:rPr>
                <w:bCs/>
                <w:sz w:val="24"/>
                <w:szCs w:val="24"/>
              </w:rPr>
              <w:t>cafe</w:t>
            </w:r>
            <w:proofErr w:type="spellEnd"/>
          </w:p>
          <w:p w14:paraId="343F97EB" w14:textId="77777777" w:rsidR="00BE4106" w:rsidRPr="00BE4106" w:rsidRDefault="00BE4106" w:rsidP="00BE4106">
            <w:pPr>
              <w:keepNext/>
              <w:jc w:val="both"/>
              <w:rPr>
                <w:bCs/>
                <w:sz w:val="24"/>
                <w:szCs w:val="24"/>
              </w:rPr>
            </w:pPr>
          </w:p>
          <w:p w14:paraId="06B3DA3B" w14:textId="77777777" w:rsidR="00BE4106" w:rsidRPr="00BE4106" w:rsidRDefault="00BE4106" w:rsidP="00BE4106">
            <w:pPr>
              <w:keepNext/>
              <w:jc w:val="both"/>
              <w:rPr>
                <w:bCs/>
                <w:sz w:val="24"/>
                <w:szCs w:val="24"/>
              </w:rPr>
            </w:pPr>
            <w:r w:rsidRPr="00BE4106">
              <w:rPr>
                <w:bCs/>
                <w:sz w:val="24"/>
                <w:szCs w:val="24"/>
              </w:rPr>
              <w:t>Формирование шаблона резюме и портфолио для занятия желаемой должности с целью последующего его наполнения.</w:t>
            </w:r>
          </w:p>
          <w:p w14:paraId="3CC7C454" w14:textId="77777777" w:rsidR="00BE4106" w:rsidRPr="00BE4106" w:rsidRDefault="00BE4106" w:rsidP="00BE4106">
            <w:pPr>
              <w:keepNext/>
              <w:jc w:val="both"/>
              <w:rPr>
                <w:bCs/>
                <w:sz w:val="24"/>
                <w:szCs w:val="24"/>
              </w:rPr>
            </w:pPr>
          </w:p>
          <w:p w14:paraId="488A2703" w14:textId="56C39B83" w:rsidR="00BE4106" w:rsidRPr="00BE4106" w:rsidRDefault="00BE4106" w:rsidP="00BE4106">
            <w:pPr>
              <w:rPr>
                <w:sz w:val="24"/>
                <w:szCs w:val="24"/>
              </w:rPr>
            </w:pPr>
            <w:r w:rsidRPr="00BE4106">
              <w:rPr>
                <w:bCs/>
                <w:sz w:val="24"/>
                <w:szCs w:val="24"/>
              </w:rPr>
              <w:t>Проработка вопросов для участия в мероприятиях в органах власти.</w:t>
            </w:r>
          </w:p>
        </w:tc>
      </w:tr>
    </w:tbl>
    <w:p w14:paraId="71BA2C67" w14:textId="77777777" w:rsidR="00E1280E" w:rsidRDefault="00E1280E" w:rsidP="002D57B2">
      <w:pPr>
        <w:rPr>
          <w:sz w:val="28"/>
          <w:szCs w:val="28"/>
        </w:rPr>
      </w:pPr>
    </w:p>
    <w:p w14:paraId="0E465778" w14:textId="77777777" w:rsidR="00E1280E" w:rsidRPr="002D57B2" w:rsidRDefault="000B38AB" w:rsidP="002D57B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9" w:name="_Toc148523691"/>
      <w:r w:rsidRPr="002D57B2">
        <w:rPr>
          <w:rFonts w:ascii="Times New Roman" w:hAnsi="Times New Roman" w:cs="Times New Roman"/>
          <w:b/>
          <w:bCs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9"/>
    </w:p>
    <w:p w14:paraId="3B96475F" w14:textId="77777777" w:rsidR="00E1280E" w:rsidRPr="002D57B2" w:rsidRDefault="000B38AB" w:rsidP="002D57B2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0" w:name="_Toc148523692"/>
      <w:r w:rsidRPr="002D57B2">
        <w:rPr>
          <w:rFonts w:ascii="Times New Roman" w:hAnsi="Times New Roman" w:cs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p w14:paraId="581576A7" w14:textId="599F0F1D" w:rsidR="00E1280E" w:rsidRDefault="00E1280E">
      <w:pPr>
        <w:ind w:firstLine="709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4078"/>
        <w:gridCol w:w="3536"/>
      </w:tblGrid>
      <w:tr w:rsidR="00E1280E" w14:paraId="7AEB7DA6" w14:textId="77777777" w:rsidTr="00C94208">
        <w:tc>
          <w:tcPr>
            <w:tcW w:w="1266" w:type="pct"/>
            <w:shd w:val="clear" w:color="auto" w:fill="auto"/>
          </w:tcPr>
          <w:p w14:paraId="4A75BC1C" w14:textId="77777777" w:rsidR="00E1280E" w:rsidRDefault="000B38AB" w:rsidP="002D57B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000" w:type="pct"/>
            <w:shd w:val="clear" w:color="auto" w:fill="auto"/>
          </w:tcPr>
          <w:p w14:paraId="21BE570A" w14:textId="77777777" w:rsidR="00E1280E" w:rsidRDefault="000B38AB" w:rsidP="002D57B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734" w:type="pct"/>
          </w:tcPr>
          <w:p w14:paraId="1E1DDE72" w14:textId="77777777" w:rsidR="00E1280E" w:rsidRDefault="000B38AB" w:rsidP="002D57B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BE4106" w14:paraId="6AB3B86B" w14:textId="77777777" w:rsidTr="00C94208">
        <w:tc>
          <w:tcPr>
            <w:tcW w:w="1266" w:type="pct"/>
            <w:shd w:val="clear" w:color="auto" w:fill="auto"/>
          </w:tcPr>
          <w:p w14:paraId="37403906" w14:textId="182A5079" w:rsidR="00BE4106" w:rsidRPr="00BE4106" w:rsidRDefault="00BE4106" w:rsidP="00BE4106">
            <w:pPr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 xml:space="preserve">Тема 1. Предназначение и задачи дисциплины «Введение в специальность»  по направлению «Государственное и муниципальное управление» </w:t>
            </w:r>
          </w:p>
        </w:tc>
        <w:tc>
          <w:tcPr>
            <w:tcW w:w="2000" w:type="pct"/>
            <w:shd w:val="clear" w:color="auto" w:fill="auto"/>
          </w:tcPr>
          <w:p w14:paraId="6F37A4FE" w14:textId="77777777" w:rsidR="00BE4106" w:rsidRPr="00BE4106" w:rsidRDefault="00BE4106" w:rsidP="00BE4106">
            <w:pPr>
              <w:ind w:firstLine="175"/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 xml:space="preserve">Роль дисциплины в </w:t>
            </w:r>
            <w:proofErr w:type="gramStart"/>
            <w:r w:rsidRPr="00BE4106">
              <w:rPr>
                <w:sz w:val="24"/>
                <w:szCs w:val="24"/>
              </w:rPr>
              <w:t>формировании  представлений</w:t>
            </w:r>
            <w:proofErr w:type="gramEnd"/>
            <w:r w:rsidRPr="00BE4106">
              <w:rPr>
                <w:sz w:val="24"/>
                <w:szCs w:val="24"/>
              </w:rPr>
              <w:t xml:space="preserve"> о будущей профессиональней деятельности,  индивидуализации траектории обучения.</w:t>
            </w:r>
          </w:p>
          <w:p w14:paraId="35D86E6D" w14:textId="44C1A407" w:rsidR="00BE4106" w:rsidRPr="00BE4106" w:rsidRDefault="00BE4106" w:rsidP="00BE4106">
            <w:pPr>
              <w:jc w:val="both"/>
              <w:rPr>
                <w:bCs/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Формирование патриотических основ воспитания будущих государственных и муниципальных служащих.</w:t>
            </w:r>
          </w:p>
        </w:tc>
        <w:tc>
          <w:tcPr>
            <w:tcW w:w="1734" w:type="pct"/>
          </w:tcPr>
          <w:p w14:paraId="4BAF2730" w14:textId="77777777" w:rsidR="00BE4106" w:rsidRPr="00BE4106" w:rsidRDefault="00BE4106" w:rsidP="00BE4106">
            <w:pPr>
              <w:keepNext/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 xml:space="preserve">Формирование индивидуальной траектории обучения (дисциплины по выборы, тренинги, курсы и пр.) </w:t>
            </w:r>
          </w:p>
          <w:p w14:paraId="4B111DDE" w14:textId="53BE6ED8" w:rsidR="00BE4106" w:rsidRPr="00BE4106" w:rsidRDefault="00BE4106" w:rsidP="00BE4106">
            <w:pPr>
              <w:rPr>
                <w:bCs/>
                <w:sz w:val="24"/>
                <w:szCs w:val="24"/>
              </w:rPr>
            </w:pPr>
          </w:p>
        </w:tc>
      </w:tr>
      <w:tr w:rsidR="00BE4106" w14:paraId="45817825" w14:textId="77777777" w:rsidTr="00C94208">
        <w:tc>
          <w:tcPr>
            <w:tcW w:w="1266" w:type="pct"/>
            <w:shd w:val="clear" w:color="auto" w:fill="auto"/>
          </w:tcPr>
          <w:p w14:paraId="0BB6DADC" w14:textId="435FF04A" w:rsidR="00BE4106" w:rsidRPr="00BE4106" w:rsidRDefault="00BE4106" w:rsidP="00BE4106">
            <w:pPr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Тема 2. Характеристика профессиональной деятельности в области государственного и муниципального управления</w:t>
            </w:r>
          </w:p>
        </w:tc>
        <w:tc>
          <w:tcPr>
            <w:tcW w:w="2000" w:type="pct"/>
            <w:shd w:val="clear" w:color="auto" w:fill="auto"/>
          </w:tcPr>
          <w:p w14:paraId="49AAFA24" w14:textId="77777777" w:rsidR="00BE4106" w:rsidRPr="00BE4106" w:rsidRDefault="00BE4106" w:rsidP="00BE4106">
            <w:pPr>
              <w:ind w:firstLine="317"/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 xml:space="preserve">Квалификационные требования к специальностям, направлениям подготовки, знаниям и умениям, которые необходимы для замещения должностей государственной гражданской службы с учётом области и вида профессиональной служебной деятельности государственных гражданских служащих, с требованиями профессионального стандарта. </w:t>
            </w:r>
          </w:p>
          <w:p w14:paraId="3F4B0408" w14:textId="77777777" w:rsidR="00BE4106" w:rsidRPr="00BE4106" w:rsidRDefault="00BE4106" w:rsidP="00BE4106">
            <w:pPr>
              <w:ind w:firstLine="317"/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Система межведомственного электронного взаимодействия (СМЭВ).</w:t>
            </w:r>
          </w:p>
          <w:p w14:paraId="00F6D250" w14:textId="3BE66F4A" w:rsidR="00BE4106" w:rsidRPr="00BE4106" w:rsidRDefault="00BE4106" w:rsidP="00BE4106">
            <w:pPr>
              <w:jc w:val="both"/>
              <w:rPr>
                <w:bCs/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Приоритеты и перспективные задачи в области государственного и муниципального управления.</w:t>
            </w:r>
          </w:p>
        </w:tc>
        <w:tc>
          <w:tcPr>
            <w:tcW w:w="1734" w:type="pct"/>
          </w:tcPr>
          <w:p w14:paraId="76474550" w14:textId="77777777" w:rsidR="00BE4106" w:rsidRPr="00BE4106" w:rsidRDefault="00BE4106" w:rsidP="00BE4106">
            <w:pPr>
              <w:keepNext/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Подготовка к дискуссии по заданным темам.</w:t>
            </w:r>
          </w:p>
          <w:p w14:paraId="273AF816" w14:textId="77777777" w:rsidR="00BE4106" w:rsidRPr="00BE4106" w:rsidRDefault="00BE4106" w:rsidP="00BE4106">
            <w:pPr>
              <w:keepNext/>
              <w:jc w:val="both"/>
              <w:rPr>
                <w:sz w:val="24"/>
                <w:szCs w:val="24"/>
              </w:rPr>
            </w:pPr>
          </w:p>
          <w:p w14:paraId="1C4C3EBC" w14:textId="77777777" w:rsidR="00BE4106" w:rsidRPr="00BE4106" w:rsidRDefault="00BE4106" w:rsidP="00BE4106">
            <w:pPr>
              <w:keepNext/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На основе квалификационных требований сформировать необходимые компетенции для желаемой должности.</w:t>
            </w:r>
          </w:p>
          <w:p w14:paraId="340F6480" w14:textId="77777777" w:rsidR="00BE4106" w:rsidRPr="00BE4106" w:rsidRDefault="00BE4106" w:rsidP="00BE4106">
            <w:pPr>
              <w:keepNext/>
              <w:jc w:val="both"/>
              <w:rPr>
                <w:sz w:val="24"/>
                <w:szCs w:val="24"/>
              </w:rPr>
            </w:pPr>
          </w:p>
          <w:p w14:paraId="4D8F50CD" w14:textId="77777777" w:rsidR="00BE4106" w:rsidRPr="00BE4106" w:rsidRDefault="00BE4106" w:rsidP="00BE4106">
            <w:pPr>
              <w:keepNext/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Ознакомится с работой технологического портала СМЭВ.</w:t>
            </w:r>
          </w:p>
          <w:p w14:paraId="0E1B9B32" w14:textId="77777777" w:rsidR="00BE4106" w:rsidRPr="00BE4106" w:rsidRDefault="00BE4106" w:rsidP="00BE4106">
            <w:pPr>
              <w:keepNext/>
              <w:jc w:val="both"/>
              <w:rPr>
                <w:sz w:val="24"/>
                <w:szCs w:val="24"/>
              </w:rPr>
            </w:pPr>
          </w:p>
          <w:p w14:paraId="541D9505" w14:textId="77777777" w:rsidR="00BE4106" w:rsidRPr="00BE4106" w:rsidRDefault="00BE4106" w:rsidP="00BE4106">
            <w:pPr>
              <w:keepNext/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 xml:space="preserve">Пройти обучающие электронные курсы на </w:t>
            </w:r>
            <w:proofErr w:type="spellStart"/>
            <w:r w:rsidRPr="00BE4106">
              <w:rPr>
                <w:sz w:val="24"/>
                <w:szCs w:val="24"/>
              </w:rPr>
              <w:t>ГосТех</w:t>
            </w:r>
            <w:proofErr w:type="spellEnd"/>
            <w:r w:rsidRPr="00BE4106">
              <w:rPr>
                <w:sz w:val="24"/>
                <w:szCs w:val="24"/>
              </w:rPr>
              <w:t xml:space="preserve"> </w:t>
            </w:r>
            <w:hyperlink r:id="rId8" w:history="1">
              <w:r w:rsidRPr="00BE4106">
                <w:rPr>
                  <w:rStyle w:val="a9"/>
                  <w:rFonts w:eastAsia="Arial"/>
                  <w:sz w:val="24"/>
                  <w:szCs w:val="24"/>
                </w:rPr>
                <w:t>https://platform.gov.ru/study/</w:t>
              </w:r>
            </w:hyperlink>
          </w:p>
          <w:p w14:paraId="17EEF6DF" w14:textId="12482F32" w:rsidR="00BE4106" w:rsidRPr="00BE4106" w:rsidRDefault="00BE4106" w:rsidP="00BE4106">
            <w:pPr>
              <w:rPr>
                <w:b/>
                <w:sz w:val="24"/>
                <w:szCs w:val="24"/>
              </w:rPr>
            </w:pPr>
          </w:p>
        </w:tc>
      </w:tr>
      <w:tr w:rsidR="00BE4106" w14:paraId="714006C7" w14:textId="77777777" w:rsidTr="00C94208">
        <w:tc>
          <w:tcPr>
            <w:tcW w:w="1266" w:type="pct"/>
            <w:shd w:val="clear" w:color="auto" w:fill="auto"/>
          </w:tcPr>
          <w:p w14:paraId="47628B47" w14:textId="022423E7" w:rsidR="00BE4106" w:rsidRPr="00BE4106" w:rsidRDefault="00BE4106" w:rsidP="00BE4106">
            <w:pPr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Тема 3. Особенности проведения научных исследований по государственному и муниципальному управлению</w:t>
            </w:r>
          </w:p>
        </w:tc>
        <w:tc>
          <w:tcPr>
            <w:tcW w:w="2000" w:type="pct"/>
            <w:shd w:val="clear" w:color="auto" w:fill="auto"/>
          </w:tcPr>
          <w:p w14:paraId="7C9124F4" w14:textId="77777777" w:rsidR="00BE4106" w:rsidRPr="00BE4106" w:rsidRDefault="00BE4106" w:rsidP="00BE4106">
            <w:pPr>
              <w:ind w:firstLine="317"/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Научные школы и традиции выпускающей кафедры «Государственное и муниципальное управление»</w:t>
            </w:r>
          </w:p>
          <w:p w14:paraId="6743AA63" w14:textId="77777777" w:rsidR="00BE4106" w:rsidRPr="00BE4106" w:rsidRDefault="00BE4106" w:rsidP="00BE4106">
            <w:pPr>
              <w:ind w:firstLine="317"/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 xml:space="preserve">Основные информационные системы, базы данных ресурсы в области государственного и муниципального управления, государственной и муниципальной службы. </w:t>
            </w:r>
          </w:p>
          <w:p w14:paraId="2A85EBB3" w14:textId="29EC7AA6" w:rsidR="00BE4106" w:rsidRPr="00BE4106" w:rsidRDefault="00BE4106" w:rsidP="00BE4106">
            <w:pPr>
              <w:jc w:val="both"/>
              <w:rPr>
                <w:bCs/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 xml:space="preserve">Особенности </w:t>
            </w:r>
            <w:proofErr w:type="spellStart"/>
            <w:r w:rsidRPr="00BE4106">
              <w:rPr>
                <w:sz w:val="24"/>
                <w:szCs w:val="24"/>
              </w:rPr>
              <w:t>ГиМУ</w:t>
            </w:r>
            <w:proofErr w:type="spellEnd"/>
            <w:r w:rsidRPr="00BE4106">
              <w:rPr>
                <w:sz w:val="24"/>
                <w:szCs w:val="24"/>
              </w:rPr>
              <w:t xml:space="preserve"> как исследовательской (научной) области. Характеристика исследовательской (научной) области </w:t>
            </w:r>
            <w:proofErr w:type="gramStart"/>
            <w:r w:rsidRPr="00BE4106">
              <w:rPr>
                <w:sz w:val="24"/>
                <w:szCs w:val="24"/>
              </w:rPr>
              <w:t>государственного  и</w:t>
            </w:r>
            <w:proofErr w:type="gramEnd"/>
            <w:r w:rsidRPr="00BE4106">
              <w:rPr>
                <w:sz w:val="24"/>
                <w:szCs w:val="24"/>
              </w:rPr>
              <w:t xml:space="preserve"> муниципального управления.  Отличие аналитических работ от научных исследований в </w:t>
            </w:r>
            <w:r w:rsidRPr="00BE4106">
              <w:rPr>
                <w:sz w:val="24"/>
                <w:szCs w:val="24"/>
              </w:rPr>
              <w:lastRenderedPageBreak/>
              <w:t xml:space="preserve">области </w:t>
            </w:r>
            <w:proofErr w:type="spellStart"/>
            <w:r w:rsidRPr="00BE4106">
              <w:rPr>
                <w:sz w:val="24"/>
                <w:szCs w:val="24"/>
              </w:rPr>
              <w:t>ГиМУ</w:t>
            </w:r>
            <w:proofErr w:type="spellEnd"/>
            <w:r w:rsidRPr="00BE4106">
              <w:rPr>
                <w:sz w:val="24"/>
                <w:szCs w:val="24"/>
              </w:rPr>
              <w:t xml:space="preserve">. Перечень предметных полей </w:t>
            </w:r>
            <w:proofErr w:type="spellStart"/>
            <w:r w:rsidRPr="00BE4106">
              <w:rPr>
                <w:sz w:val="24"/>
                <w:szCs w:val="24"/>
              </w:rPr>
              <w:t>ГиМУ</w:t>
            </w:r>
            <w:proofErr w:type="spellEnd"/>
            <w:r w:rsidRPr="00BE4106">
              <w:rPr>
                <w:sz w:val="24"/>
                <w:szCs w:val="24"/>
              </w:rPr>
              <w:t xml:space="preserve"> и его эволюция. Особенности подготовки научных статей и презентаций выступлений.</w:t>
            </w:r>
          </w:p>
        </w:tc>
        <w:tc>
          <w:tcPr>
            <w:tcW w:w="1734" w:type="pct"/>
          </w:tcPr>
          <w:p w14:paraId="13A5CCB8" w14:textId="77777777" w:rsidR="00BE4106" w:rsidRPr="00BE4106" w:rsidRDefault="00BE4106" w:rsidP="00BE4106">
            <w:pPr>
              <w:keepNext/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lastRenderedPageBreak/>
              <w:t xml:space="preserve">Подготовка к опросу и проведению </w:t>
            </w:r>
            <w:proofErr w:type="spellStart"/>
            <w:r w:rsidRPr="00BE4106">
              <w:rPr>
                <w:sz w:val="24"/>
                <w:szCs w:val="24"/>
              </w:rPr>
              <w:t>world</w:t>
            </w:r>
            <w:proofErr w:type="spellEnd"/>
            <w:r w:rsidRPr="00BE4106">
              <w:rPr>
                <w:sz w:val="24"/>
                <w:szCs w:val="24"/>
              </w:rPr>
              <w:t xml:space="preserve"> </w:t>
            </w:r>
            <w:proofErr w:type="spellStart"/>
            <w:r w:rsidRPr="00BE4106">
              <w:rPr>
                <w:sz w:val="24"/>
                <w:szCs w:val="24"/>
              </w:rPr>
              <w:t>café</w:t>
            </w:r>
            <w:proofErr w:type="spellEnd"/>
            <w:r w:rsidRPr="00BE4106">
              <w:rPr>
                <w:sz w:val="24"/>
                <w:szCs w:val="24"/>
              </w:rPr>
              <w:t xml:space="preserve"> по предложенным темам.</w:t>
            </w:r>
          </w:p>
          <w:p w14:paraId="5AAB5CA0" w14:textId="77777777" w:rsidR="00BE4106" w:rsidRPr="00BE4106" w:rsidRDefault="00BE4106" w:rsidP="00BE4106">
            <w:pPr>
              <w:keepNext/>
              <w:jc w:val="both"/>
              <w:rPr>
                <w:sz w:val="24"/>
                <w:szCs w:val="24"/>
              </w:rPr>
            </w:pPr>
          </w:p>
          <w:p w14:paraId="6EB001C0" w14:textId="7B0D3F49" w:rsidR="00BE4106" w:rsidRPr="00BE4106" w:rsidRDefault="00BE4106" w:rsidP="00BE4106">
            <w:pPr>
              <w:rPr>
                <w:b/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 xml:space="preserve">Подготовить перечень ссылок на основные источники, необходимых для проведения научных исследований в области </w:t>
            </w:r>
            <w:proofErr w:type="spellStart"/>
            <w:r w:rsidRPr="00BE4106">
              <w:rPr>
                <w:sz w:val="24"/>
                <w:szCs w:val="24"/>
              </w:rPr>
              <w:t>ГиМУ</w:t>
            </w:r>
            <w:proofErr w:type="spellEnd"/>
            <w:r w:rsidRPr="00BE4106">
              <w:rPr>
                <w:sz w:val="24"/>
                <w:szCs w:val="24"/>
              </w:rPr>
              <w:t>.</w:t>
            </w:r>
          </w:p>
        </w:tc>
      </w:tr>
    </w:tbl>
    <w:p w14:paraId="204497C8" w14:textId="77777777" w:rsidR="00C94208" w:rsidRDefault="00C94208" w:rsidP="00C94208">
      <w:pPr>
        <w:rPr>
          <w:b/>
          <w:sz w:val="28"/>
          <w:szCs w:val="28"/>
        </w:rPr>
      </w:pPr>
      <w:bookmarkStart w:id="11" w:name="_Toc148523693"/>
    </w:p>
    <w:p w14:paraId="31EA3490" w14:textId="7EC9D6DB" w:rsidR="00E1280E" w:rsidRPr="002D57B2" w:rsidRDefault="000B38AB" w:rsidP="002D57B2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57B2">
        <w:rPr>
          <w:rFonts w:ascii="Times New Roman" w:hAnsi="Times New Roman" w:cs="Times New Roman"/>
          <w:b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  <w:bookmarkEnd w:id="11"/>
    </w:p>
    <w:p w14:paraId="06CF268A" w14:textId="77777777" w:rsidR="00BE4106" w:rsidRPr="00575EDF" w:rsidRDefault="00BE4106" w:rsidP="00BE4106">
      <w:pPr>
        <w:pStyle w:val="af7"/>
        <w:spacing w:line="360" w:lineRule="auto"/>
        <w:ind w:firstLine="709"/>
        <w:jc w:val="both"/>
        <w:rPr>
          <w:szCs w:val="28"/>
        </w:rPr>
      </w:pPr>
      <w:r w:rsidRPr="00575EDF">
        <w:rPr>
          <w:szCs w:val="28"/>
        </w:rPr>
        <w:t>Примерный перечень вопросов для самостоятельной проработки и обсуждения</w:t>
      </w:r>
    </w:p>
    <w:p w14:paraId="54064377" w14:textId="77777777" w:rsidR="00BE4106" w:rsidRPr="00575EDF" w:rsidRDefault="00BE4106" w:rsidP="00BE4106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575EDF">
        <w:rPr>
          <w:rFonts w:eastAsia="Calibri"/>
          <w:sz w:val="28"/>
          <w:szCs w:val="28"/>
          <w:lang w:eastAsia="en-US"/>
        </w:rPr>
        <w:t xml:space="preserve">Формирует ли конкурентное преимущество выпускника проведение практики непосредственно у работодателя в ходе реализации образовательной программы? </w:t>
      </w:r>
    </w:p>
    <w:p w14:paraId="0F570313" w14:textId="77777777" w:rsidR="00BE4106" w:rsidRPr="00575EDF" w:rsidRDefault="00BE4106" w:rsidP="00BE4106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575EDF">
        <w:rPr>
          <w:rFonts w:eastAsia="Calibri"/>
          <w:sz w:val="28"/>
          <w:szCs w:val="28"/>
          <w:lang w:eastAsia="en-US"/>
        </w:rPr>
        <w:t>Формы взаимодействия с выпускниками Финансового университета.</w:t>
      </w:r>
    </w:p>
    <w:p w14:paraId="181DB763" w14:textId="77777777" w:rsidR="00BE4106" w:rsidRPr="00575EDF" w:rsidRDefault="00BE4106" w:rsidP="00BE4106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575EDF">
        <w:rPr>
          <w:rFonts w:eastAsia="Calibri"/>
          <w:sz w:val="28"/>
          <w:szCs w:val="28"/>
          <w:lang w:eastAsia="en-US"/>
        </w:rPr>
        <w:t>Ваши представления о возможностях трудоустройства выпускников направления подготовки «Государственное и муниципальное управление» в современных условиях?</w:t>
      </w:r>
    </w:p>
    <w:p w14:paraId="47110F61" w14:textId="77777777" w:rsidR="00BE4106" w:rsidRPr="00575EDF" w:rsidRDefault="00BE4106" w:rsidP="00BE4106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575EDF">
        <w:rPr>
          <w:rFonts w:eastAsia="Calibri"/>
          <w:sz w:val="28"/>
          <w:szCs w:val="28"/>
          <w:lang w:eastAsia="en-US"/>
        </w:rPr>
        <w:t>Формы взаимодействия со стратегическими партнёрами программы.</w:t>
      </w:r>
    </w:p>
    <w:p w14:paraId="7487E1D7" w14:textId="77777777" w:rsidR="00BE4106" w:rsidRPr="00575EDF" w:rsidRDefault="00BE4106" w:rsidP="00BE4106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575EDF">
        <w:rPr>
          <w:rFonts w:eastAsia="Calibri"/>
          <w:sz w:val="28"/>
          <w:szCs w:val="28"/>
          <w:lang w:eastAsia="en-US"/>
        </w:rPr>
        <w:t>Научные журналы, в которых могут публиковаться студенты по тематике «Государственное и монопольное управление».</w:t>
      </w:r>
    </w:p>
    <w:p w14:paraId="1BEFDAA3" w14:textId="77777777" w:rsidR="00BE4106" w:rsidRPr="00575EDF" w:rsidRDefault="00BE4106" w:rsidP="00BE4106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575EDF">
        <w:rPr>
          <w:rFonts w:eastAsia="Calibri"/>
          <w:sz w:val="28"/>
          <w:szCs w:val="28"/>
          <w:lang w:eastAsia="en-US"/>
        </w:rPr>
        <w:t>Охарактеризуйте возможности информационной поддержки со стороны Библиотечно-информационного комплекса Финуниверситета. Ресурсы, наиболее актуальные для студентов программы ГМУ.</w:t>
      </w:r>
    </w:p>
    <w:p w14:paraId="5BA3577C" w14:textId="77777777" w:rsidR="00BE4106" w:rsidRPr="00575EDF" w:rsidRDefault="00BE4106" w:rsidP="00BE4106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575EDF">
        <w:rPr>
          <w:rFonts w:eastAsia="Calibri"/>
          <w:sz w:val="28"/>
          <w:szCs w:val="28"/>
          <w:lang w:eastAsia="en-US"/>
        </w:rPr>
        <w:t>Сформулируйте морально-нравственные характеристики государственного служащего.</w:t>
      </w:r>
    </w:p>
    <w:p w14:paraId="246019B3" w14:textId="77777777" w:rsidR="00BE4106" w:rsidRPr="00575EDF" w:rsidRDefault="00BE4106" w:rsidP="00BE4106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575EDF">
        <w:rPr>
          <w:rFonts w:eastAsia="Calibri"/>
          <w:sz w:val="28"/>
          <w:szCs w:val="28"/>
          <w:lang w:eastAsia="en-US"/>
        </w:rPr>
        <w:t>Охарактеризуйте исторические этапы, научные школы кафедры «Государственное и муниципальное управление».</w:t>
      </w:r>
    </w:p>
    <w:p w14:paraId="4E76F8D3" w14:textId="77777777" w:rsidR="00157D4B" w:rsidRDefault="00157D4B">
      <w:pPr>
        <w:pStyle w:val="af7"/>
        <w:ind w:firstLine="709"/>
        <w:jc w:val="both"/>
        <w:rPr>
          <w:b w:val="0"/>
          <w:szCs w:val="28"/>
        </w:rPr>
      </w:pPr>
    </w:p>
    <w:p w14:paraId="49CE07D0" w14:textId="1E19AE50" w:rsidR="00E1280E" w:rsidRDefault="000B38AB">
      <w:pPr>
        <w:pStyle w:val="af7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</w:t>
      </w:r>
      <w:r w:rsidR="00C94208">
        <w:rPr>
          <w:b w:val="0"/>
          <w:szCs w:val="28"/>
        </w:rPr>
        <w:t>.</w:t>
      </w:r>
    </w:p>
    <w:p w14:paraId="0931D2C7" w14:textId="77777777" w:rsidR="00C94208" w:rsidRDefault="00C94208">
      <w:pPr>
        <w:pStyle w:val="af7"/>
        <w:ind w:firstLine="709"/>
        <w:jc w:val="both"/>
        <w:rPr>
          <w:b w:val="0"/>
          <w:szCs w:val="28"/>
        </w:rPr>
      </w:pPr>
    </w:p>
    <w:p w14:paraId="4BB4FAD8" w14:textId="77777777" w:rsidR="00E1280E" w:rsidRPr="002D57B2" w:rsidRDefault="000B38AB" w:rsidP="002D57B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2" w:name="_Toc148523694"/>
      <w:r w:rsidRPr="002D57B2">
        <w:rPr>
          <w:rFonts w:ascii="Times New Roman" w:hAnsi="Times New Roman" w:cs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2"/>
    </w:p>
    <w:p w14:paraId="79081DF0" w14:textId="4BD661D6" w:rsidR="00E1280E" w:rsidRDefault="000B38AB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</w:t>
      </w:r>
      <w:r>
        <w:rPr>
          <w:sz w:val="28"/>
          <w:szCs w:val="28"/>
        </w:rPr>
        <w:lastRenderedPageBreak/>
        <w:t>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50D641F3" w14:textId="77777777" w:rsidR="00C44811" w:rsidRPr="00B66E01" w:rsidRDefault="00C44811" w:rsidP="00C44811">
      <w:pPr>
        <w:ind w:firstLine="709"/>
        <w:jc w:val="center"/>
        <w:rPr>
          <w:b/>
          <w:bCs/>
          <w:sz w:val="28"/>
          <w:szCs w:val="28"/>
        </w:rPr>
      </w:pPr>
      <w:r w:rsidRPr="00B66E01">
        <w:rPr>
          <w:b/>
          <w:bCs/>
          <w:sz w:val="28"/>
          <w:szCs w:val="28"/>
        </w:rPr>
        <w:t>Примерный перечень вопросов для подготовки к зачету:</w:t>
      </w:r>
    </w:p>
    <w:p w14:paraId="0DAF9AB9" w14:textId="6A435BD5" w:rsidR="00BE4106" w:rsidRPr="00575EDF" w:rsidRDefault="00BE4106" w:rsidP="00BE4106">
      <w:pPr>
        <w:pStyle w:val="p10"/>
        <w:numPr>
          <w:ilvl w:val="3"/>
          <w:numId w:val="19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Характеристика образовательной программы «Государственное и муниципальное управление». Получаемые компетенции.</w:t>
      </w:r>
    </w:p>
    <w:p w14:paraId="24CF6128" w14:textId="596A126F" w:rsidR="00BE4106" w:rsidRPr="00575EDF" w:rsidRDefault="00BE4106" w:rsidP="00BE4106">
      <w:pPr>
        <w:pStyle w:val="p10"/>
        <w:numPr>
          <w:ilvl w:val="3"/>
          <w:numId w:val="19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Характеристика, области и объекты профессиональной деятельности выпускника по направлению подготовки «Государственное и муниципальное управление».</w:t>
      </w:r>
    </w:p>
    <w:p w14:paraId="42CF0CFA" w14:textId="77777777" w:rsidR="00BE4106" w:rsidRPr="00575EDF" w:rsidRDefault="00BE4106" w:rsidP="00BE4106">
      <w:pPr>
        <w:pStyle w:val="p10"/>
        <w:numPr>
          <w:ilvl w:val="3"/>
          <w:numId w:val="19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 xml:space="preserve">Этика и внешний вид государственного служащего. Основы, закладываемые в </w:t>
      </w:r>
      <w:proofErr w:type="spellStart"/>
      <w:r w:rsidRPr="00575EDF">
        <w:rPr>
          <w:sz w:val="28"/>
          <w:szCs w:val="28"/>
        </w:rPr>
        <w:t>Финуниверситете</w:t>
      </w:r>
      <w:proofErr w:type="spellEnd"/>
      <w:r w:rsidRPr="00575EDF">
        <w:rPr>
          <w:sz w:val="28"/>
          <w:szCs w:val="28"/>
        </w:rPr>
        <w:t>.</w:t>
      </w:r>
    </w:p>
    <w:p w14:paraId="1C31BDAC" w14:textId="77777777" w:rsidR="00BE4106" w:rsidRPr="00575EDF" w:rsidRDefault="00BE4106" w:rsidP="00BE4106">
      <w:pPr>
        <w:pStyle w:val="p10"/>
        <w:numPr>
          <w:ilvl w:val="3"/>
          <w:numId w:val="19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Стратегические партнёры образовательной программы. Формы взаимодействия с ними.</w:t>
      </w:r>
    </w:p>
    <w:p w14:paraId="3B4623B6" w14:textId="77777777" w:rsidR="00BE4106" w:rsidRPr="00575EDF" w:rsidRDefault="00BE4106" w:rsidP="00BE4106">
      <w:pPr>
        <w:pStyle w:val="p10"/>
        <w:numPr>
          <w:ilvl w:val="3"/>
          <w:numId w:val="19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Информационные базы и программные продукты, доступные студентам Финуниверситета для образовательной и научной деятельности.</w:t>
      </w:r>
    </w:p>
    <w:p w14:paraId="0CD4C7C0" w14:textId="2F7B3109" w:rsidR="00BE4106" w:rsidRPr="00575EDF" w:rsidRDefault="00BE4106" w:rsidP="00BE4106">
      <w:pPr>
        <w:pStyle w:val="p10"/>
        <w:numPr>
          <w:ilvl w:val="3"/>
          <w:numId w:val="19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Организация научно-исследовательской работы студентов. Традиционные научные конкурсы и мероприятия для обучающихся по направлению подготовки «Государственное и муниципальное управление».</w:t>
      </w:r>
    </w:p>
    <w:p w14:paraId="59FFC0ED" w14:textId="77777777" w:rsidR="00BE4106" w:rsidRPr="00575EDF" w:rsidRDefault="00BE4106" w:rsidP="00BE4106">
      <w:pPr>
        <w:pStyle w:val="p10"/>
        <w:numPr>
          <w:ilvl w:val="3"/>
          <w:numId w:val="19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 xml:space="preserve">Возможности профессионального развития, которые даёт обучение в магистратуре. </w:t>
      </w:r>
    </w:p>
    <w:p w14:paraId="43993C6F" w14:textId="77777777" w:rsidR="00BE4106" w:rsidRPr="00575EDF" w:rsidRDefault="00BE4106" w:rsidP="00BE4106">
      <w:pPr>
        <w:pStyle w:val="p10"/>
        <w:numPr>
          <w:ilvl w:val="3"/>
          <w:numId w:val="19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 xml:space="preserve">Актуальные тематики научно-исследовательской работы в области </w:t>
      </w:r>
      <w:proofErr w:type="spellStart"/>
      <w:r w:rsidRPr="00575EDF">
        <w:rPr>
          <w:sz w:val="28"/>
          <w:szCs w:val="28"/>
        </w:rPr>
        <w:t>ГиМУ</w:t>
      </w:r>
      <w:proofErr w:type="spellEnd"/>
      <w:r w:rsidRPr="00575EDF">
        <w:rPr>
          <w:sz w:val="28"/>
          <w:szCs w:val="28"/>
        </w:rPr>
        <w:t>.</w:t>
      </w:r>
    </w:p>
    <w:p w14:paraId="68B03D39" w14:textId="77777777" w:rsidR="00BE4106" w:rsidRPr="00575EDF" w:rsidRDefault="00BE4106" w:rsidP="00BE4106">
      <w:pPr>
        <w:pStyle w:val="p10"/>
        <w:numPr>
          <w:ilvl w:val="3"/>
          <w:numId w:val="19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 xml:space="preserve">Научные школы, выдающиеся выпускники и их вклад в развитие Российской Федерации в области </w:t>
      </w:r>
      <w:proofErr w:type="spellStart"/>
      <w:r w:rsidRPr="00575EDF">
        <w:rPr>
          <w:sz w:val="28"/>
          <w:szCs w:val="28"/>
        </w:rPr>
        <w:t>ГиМУ</w:t>
      </w:r>
      <w:proofErr w:type="spellEnd"/>
      <w:r w:rsidRPr="00575EDF">
        <w:rPr>
          <w:sz w:val="28"/>
          <w:szCs w:val="28"/>
        </w:rPr>
        <w:t>.</w:t>
      </w:r>
    </w:p>
    <w:p w14:paraId="4C2997D0" w14:textId="77777777" w:rsidR="00BE4106" w:rsidRPr="00575EDF" w:rsidRDefault="00BE4106" w:rsidP="00BE4106">
      <w:pPr>
        <w:pStyle w:val="p10"/>
        <w:numPr>
          <w:ilvl w:val="3"/>
          <w:numId w:val="19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Квалификационные требования к претендентам на должность государственного служащего.</w:t>
      </w:r>
    </w:p>
    <w:p w14:paraId="72B1D3D0" w14:textId="77777777" w:rsidR="00BE4106" w:rsidRPr="00575EDF" w:rsidRDefault="00BE4106" w:rsidP="00BE4106">
      <w:pPr>
        <w:pStyle w:val="p10"/>
        <w:numPr>
          <w:ilvl w:val="3"/>
          <w:numId w:val="19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Особенности деятельности органов местного самоуправления, специфика решаемых вопросов.</w:t>
      </w:r>
    </w:p>
    <w:p w14:paraId="2B17B6D1" w14:textId="77777777" w:rsidR="00BE4106" w:rsidRPr="00575EDF" w:rsidRDefault="00BE4106" w:rsidP="00BE4106">
      <w:pPr>
        <w:pStyle w:val="p10"/>
        <w:numPr>
          <w:ilvl w:val="3"/>
          <w:numId w:val="19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575EDF">
        <w:rPr>
          <w:sz w:val="28"/>
          <w:szCs w:val="28"/>
        </w:rPr>
        <w:t>Формы и программы патриотического воспитания</w:t>
      </w:r>
      <w:proofErr w:type="gramEnd"/>
      <w:r w:rsidRPr="00575EDF">
        <w:rPr>
          <w:sz w:val="28"/>
          <w:szCs w:val="28"/>
        </w:rPr>
        <w:t xml:space="preserve"> будущих государственных и муниципальных служащих.</w:t>
      </w:r>
    </w:p>
    <w:p w14:paraId="47CD4B43" w14:textId="77777777" w:rsidR="00BE4106" w:rsidRPr="00575EDF" w:rsidRDefault="00BE4106" w:rsidP="00BE4106">
      <w:pPr>
        <w:pStyle w:val="p10"/>
        <w:numPr>
          <w:ilvl w:val="3"/>
          <w:numId w:val="19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Морально-этическими ценностями государственного служащего.</w:t>
      </w:r>
    </w:p>
    <w:p w14:paraId="29CD334A" w14:textId="77777777" w:rsidR="00BE4106" w:rsidRPr="00575EDF" w:rsidRDefault="00BE4106" w:rsidP="00BE4106">
      <w:pPr>
        <w:pStyle w:val="p10"/>
        <w:numPr>
          <w:ilvl w:val="3"/>
          <w:numId w:val="19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lastRenderedPageBreak/>
        <w:t>Научные журналы по проблематике государственного и муниципального управления.</w:t>
      </w:r>
    </w:p>
    <w:p w14:paraId="40357194" w14:textId="5344F444" w:rsidR="00BE4106" w:rsidRPr="00575EDF" w:rsidRDefault="00BE4106" w:rsidP="00BE4106">
      <w:pPr>
        <w:pStyle w:val="p10"/>
        <w:numPr>
          <w:ilvl w:val="3"/>
          <w:numId w:val="19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 xml:space="preserve">Характеристика исследовательской области государственного и муниципального управления.  </w:t>
      </w:r>
    </w:p>
    <w:p w14:paraId="5D53107B" w14:textId="77777777" w:rsidR="00BE4106" w:rsidRPr="00575EDF" w:rsidRDefault="00BE4106" w:rsidP="00BE4106">
      <w:pPr>
        <w:pStyle w:val="p10"/>
        <w:numPr>
          <w:ilvl w:val="3"/>
          <w:numId w:val="19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Традиционные научные мероприятия для студентов направления подготовки «Государственное и муниципальное управление».</w:t>
      </w:r>
    </w:p>
    <w:p w14:paraId="56AC3718" w14:textId="77777777" w:rsidR="00BE4106" w:rsidRPr="00575EDF" w:rsidRDefault="00BE4106" w:rsidP="00BE4106">
      <w:pPr>
        <w:pStyle w:val="p10"/>
        <w:numPr>
          <w:ilvl w:val="3"/>
          <w:numId w:val="19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Приоритетные направления профессионального развития государственных гражданских и муниципальных служащих.</w:t>
      </w:r>
    </w:p>
    <w:p w14:paraId="27CA6997" w14:textId="77777777" w:rsidR="00BE4106" w:rsidRPr="00575EDF" w:rsidRDefault="00BE4106" w:rsidP="00BE4106">
      <w:pPr>
        <w:pStyle w:val="p10"/>
        <w:numPr>
          <w:ilvl w:val="3"/>
          <w:numId w:val="19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Разделение властей по уровням и ветвям власти.</w:t>
      </w:r>
    </w:p>
    <w:p w14:paraId="1B417F7A" w14:textId="77777777" w:rsidR="00BE4106" w:rsidRPr="00575EDF" w:rsidRDefault="00BE4106" w:rsidP="00BE4106">
      <w:pPr>
        <w:pStyle w:val="p10"/>
        <w:numPr>
          <w:ilvl w:val="3"/>
          <w:numId w:val="19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Базовые качества специалиста в области государственного и муниципального управления.</w:t>
      </w:r>
    </w:p>
    <w:p w14:paraId="3AC438F2" w14:textId="77777777" w:rsidR="00BE4106" w:rsidRPr="00575EDF" w:rsidRDefault="00BE4106" w:rsidP="00BE4106">
      <w:pPr>
        <w:pStyle w:val="p10"/>
        <w:numPr>
          <w:ilvl w:val="3"/>
          <w:numId w:val="19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Ключевые проекты в сфере регулирования цифровой экономики.</w:t>
      </w:r>
    </w:p>
    <w:p w14:paraId="14C97CA6" w14:textId="77777777" w:rsidR="00BE4106" w:rsidRPr="00575EDF" w:rsidRDefault="00BE4106" w:rsidP="00BE4106">
      <w:pPr>
        <w:pStyle w:val="p10"/>
        <w:numPr>
          <w:ilvl w:val="3"/>
          <w:numId w:val="19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Задачи нормативного регулирования цифровой среды.</w:t>
      </w:r>
    </w:p>
    <w:p w14:paraId="10BFB2E4" w14:textId="77777777" w:rsidR="00BE4106" w:rsidRPr="00575EDF" w:rsidRDefault="00BE4106" w:rsidP="00BE4106">
      <w:pPr>
        <w:pStyle w:val="p10"/>
        <w:numPr>
          <w:ilvl w:val="3"/>
          <w:numId w:val="19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Роль единой цифровой платформы «</w:t>
      </w:r>
      <w:proofErr w:type="spellStart"/>
      <w:r w:rsidRPr="00575EDF">
        <w:rPr>
          <w:sz w:val="28"/>
          <w:szCs w:val="28"/>
        </w:rPr>
        <w:t>ГосТех</w:t>
      </w:r>
      <w:proofErr w:type="spellEnd"/>
      <w:r w:rsidRPr="00575EDF">
        <w:rPr>
          <w:sz w:val="28"/>
          <w:szCs w:val="28"/>
        </w:rPr>
        <w:t>» в деятельности федеральных и региональных органов власти.</w:t>
      </w:r>
    </w:p>
    <w:p w14:paraId="253E8C5A" w14:textId="77777777" w:rsidR="00BE4106" w:rsidRPr="00575EDF" w:rsidRDefault="00BE4106" w:rsidP="00BE4106">
      <w:pPr>
        <w:pStyle w:val="p10"/>
        <w:numPr>
          <w:ilvl w:val="3"/>
          <w:numId w:val="19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ФГИС «ЕИП НСУД» в инфраструктуре электронного правительства.</w:t>
      </w:r>
    </w:p>
    <w:p w14:paraId="6B9B2306" w14:textId="77777777" w:rsidR="00BE4106" w:rsidRPr="00575EDF" w:rsidRDefault="00BE4106" w:rsidP="00BE4106">
      <w:pPr>
        <w:pStyle w:val="p10"/>
        <w:numPr>
          <w:ilvl w:val="3"/>
          <w:numId w:val="19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Управление документами в системе электронного документооборота.</w:t>
      </w:r>
    </w:p>
    <w:p w14:paraId="5EDC9F40" w14:textId="0CD9CA3F" w:rsidR="00C44811" w:rsidRDefault="00C44811">
      <w:pPr>
        <w:widowControl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FEB2AEE" w14:textId="77777777" w:rsidR="00C44811" w:rsidRDefault="00C44811">
      <w:pPr>
        <w:jc w:val="both"/>
        <w:rPr>
          <w:sz w:val="28"/>
          <w:szCs w:val="28"/>
        </w:rPr>
        <w:sectPr w:rsidR="00C44811" w:rsidSect="002D57B2">
          <w:footerReference w:type="default" r:id="rId9"/>
          <w:pgSz w:w="11906" w:h="16838"/>
          <w:pgMar w:top="1134" w:right="567" w:bottom="1134" w:left="1134" w:header="708" w:footer="708" w:gutter="0"/>
          <w:pgNumType w:start="1"/>
          <w:cols w:space="708"/>
          <w:titlePg/>
          <w:docGrid w:linePitch="360"/>
        </w:sectPr>
      </w:pPr>
    </w:p>
    <w:tbl>
      <w:tblPr>
        <w:tblStyle w:val="af4"/>
        <w:tblW w:w="14879" w:type="dxa"/>
        <w:tblLook w:val="04A0" w:firstRow="1" w:lastRow="0" w:firstColumn="1" w:lastColumn="0" w:noHBand="0" w:noVBand="1"/>
      </w:tblPr>
      <w:tblGrid>
        <w:gridCol w:w="2736"/>
        <w:gridCol w:w="3615"/>
        <w:gridCol w:w="3330"/>
        <w:gridCol w:w="5198"/>
      </w:tblGrid>
      <w:tr w:rsidR="00E1280E" w:rsidRPr="00A64628" w14:paraId="30FF16AA" w14:textId="77777777" w:rsidTr="00BE4106">
        <w:tc>
          <w:tcPr>
            <w:tcW w:w="2306" w:type="dxa"/>
          </w:tcPr>
          <w:p w14:paraId="37ABBB44" w14:textId="77777777" w:rsidR="00E1280E" w:rsidRPr="00A64628" w:rsidRDefault="000B38AB">
            <w:pPr>
              <w:jc w:val="both"/>
              <w:rPr>
                <w:sz w:val="24"/>
                <w:szCs w:val="24"/>
              </w:rPr>
            </w:pPr>
            <w:r w:rsidRPr="00A64628">
              <w:rPr>
                <w:sz w:val="24"/>
                <w:szCs w:val="24"/>
              </w:rPr>
              <w:lastRenderedPageBreak/>
              <w:t xml:space="preserve">Наименование компетенции </w:t>
            </w:r>
          </w:p>
        </w:tc>
        <w:tc>
          <w:tcPr>
            <w:tcW w:w="3759" w:type="dxa"/>
          </w:tcPr>
          <w:p w14:paraId="523C0203" w14:textId="77777777" w:rsidR="00E1280E" w:rsidRPr="00A64628" w:rsidRDefault="000B38AB">
            <w:pPr>
              <w:jc w:val="both"/>
              <w:rPr>
                <w:sz w:val="24"/>
                <w:szCs w:val="24"/>
              </w:rPr>
            </w:pPr>
            <w:r w:rsidRPr="00A64628">
              <w:rPr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3426" w:type="dxa"/>
          </w:tcPr>
          <w:p w14:paraId="6326038E" w14:textId="7B5B852B" w:rsidR="00E1280E" w:rsidRPr="00A64628" w:rsidRDefault="00A6462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</w:t>
            </w:r>
            <w:r w:rsidR="000B38AB" w:rsidRPr="00A64628">
              <w:rPr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5388" w:type="dxa"/>
          </w:tcPr>
          <w:p w14:paraId="44634FF4" w14:textId="77777777" w:rsidR="00E1280E" w:rsidRPr="00A64628" w:rsidRDefault="000B38AB">
            <w:pPr>
              <w:jc w:val="both"/>
              <w:rPr>
                <w:sz w:val="24"/>
                <w:szCs w:val="24"/>
              </w:rPr>
            </w:pPr>
            <w:r w:rsidRPr="00A64628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BE4106" w14:paraId="1B70CB64" w14:textId="77777777" w:rsidTr="00BE4106">
        <w:tc>
          <w:tcPr>
            <w:tcW w:w="2306" w:type="dxa"/>
            <w:vMerge w:val="restart"/>
          </w:tcPr>
          <w:p w14:paraId="45153520" w14:textId="499DF23B" w:rsidR="00BE4106" w:rsidRPr="008A4A38" w:rsidRDefault="00BE4106" w:rsidP="00BE41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УК-2 </w:t>
            </w:r>
            <w:r w:rsidRPr="00A93AAF">
              <w:rPr>
                <w:sz w:val="24"/>
                <w:szCs w:val="24"/>
              </w:rPr>
              <w:t>Способность применять нормы государственного языка Российской Федерации в устной и письменной речи в процессе личной и профессиональной коммуникаций</w:t>
            </w:r>
          </w:p>
        </w:tc>
        <w:tc>
          <w:tcPr>
            <w:tcW w:w="3759" w:type="dxa"/>
          </w:tcPr>
          <w:p w14:paraId="59A3DD65" w14:textId="11C11D67" w:rsidR="00BE4106" w:rsidRPr="008A4A38" w:rsidRDefault="00BE4106" w:rsidP="00BE4106">
            <w:pPr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 xml:space="preserve">1. </w:t>
            </w:r>
            <w:r w:rsidRPr="00A93AAF">
              <w:rPr>
                <w:bCs/>
                <w:sz w:val="24"/>
                <w:szCs w:val="24"/>
              </w:rPr>
              <w:t>Использует информационно-коммуникационные ресурсы и технологии при поиске необходимой информации в процессе   решения стандартных коммуникативных задач на государственном языке Российской Федерации.</w:t>
            </w:r>
          </w:p>
        </w:tc>
        <w:tc>
          <w:tcPr>
            <w:tcW w:w="3426" w:type="dxa"/>
          </w:tcPr>
          <w:p w14:paraId="3891B257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Знать:</w:t>
            </w:r>
          </w:p>
          <w:p w14:paraId="487376BE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 xml:space="preserve">- ресурсы, представляющие информацию о государственной и муниципальной службе, </w:t>
            </w:r>
          </w:p>
          <w:p w14:paraId="109F2746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функционал официального интернет-портала правовой информации;</w:t>
            </w:r>
          </w:p>
          <w:p w14:paraId="44B27083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федеральные государственные информационные системы в инфраструктуре электронного правительства;</w:t>
            </w:r>
          </w:p>
          <w:p w14:paraId="0C932164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ресурсы, необходимые для проведения научных исследований в области государственного и муниципального управления.</w:t>
            </w:r>
          </w:p>
          <w:p w14:paraId="0374BDF7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</w:p>
          <w:p w14:paraId="30A86EE5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Уметь:</w:t>
            </w:r>
          </w:p>
          <w:p w14:paraId="48B30994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использовать как государственные информационные системы, так и те, доступ к которым предоставляет Финансовый университет;</w:t>
            </w:r>
          </w:p>
          <w:p w14:paraId="7E71648C" w14:textId="17834A0F" w:rsidR="00BE4106" w:rsidRPr="008A4A38" w:rsidRDefault="00BE4106" w:rsidP="00BE4106">
            <w:pPr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 xml:space="preserve">- решать стандартные коммуникативные   задачи,  применять информационные технологии при анализе и </w:t>
            </w:r>
            <w:r w:rsidRPr="00A93AAF">
              <w:rPr>
                <w:sz w:val="24"/>
                <w:szCs w:val="24"/>
              </w:rPr>
              <w:lastRenderedPageBreak/>
              <w:t>обработке данных.</w:t>
            </w:r>
          </w:p>
        </w:tc>
        <w:tc>
          <w:tcPr>
            <w:tcW w:w="5388" w:type="dxa"/>
          </w:tcPr>
          <w:p w14:paraId="5F2B4E89" w14:textId="5F84AEC5" w:rsidR="00BE4106" w:rsidRPr="00860E4A" w:rsidRDefault="00BE4106" w:rsidP="00BE4106">
            <w:pPr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lastRenderedPageBreak/>
              <w:t>Задание 1. По данным портала Госслужбы составьте таблицы и диаграммы по численности укомплектованность должностей гражданских служащих федеральных государственных органов, и резерв управленческих кадров на федеральном и региональном уровне. Сделайте свои выводы.</w:t>
            </w:r>
          </w:p>
        </w:tc>
      </w:tr>
      <w:tr w:rsidR="00BE4106" w14:paraId="1D097FCE" w14:textId="77777777" w:rsidTr="00BE4106">
        <w:tc>
          <w:tcPr>
            <w:tcW w:w="2306" w:type="dxa"/>
            <w:vMerge/>
          </w:tcPr>
          <w:p w14:paraId="51378B33" w14:textId="77777777" w:rsidR="00BE4106" w:rsidRPr="008A4A38" w:rsidRDefault="00BE4106" w:rsidP="00BE410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59" w:type="dxa"/>
          </w:tcPr>
          <w:p w14:paraId="5AE4157E" w14:textId="22BCEC61" w:rsidR="00BE4106" w:rsidRPr="008A4A38" w:rsidRDefault="00BE4106" w:rsidP="00BE4106">
            <w:pPr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 xml:space="preserve">2. Ведет деловую переписку, учитывая особенности официально-делового стиля и речевого этикета. </w:t>
            </w:r>
          </w:p>
        </w:tc>
        <w:tc>
          <w:tcPr>
            <w:tcW w:w="3426" w:type="dxa"/>
          </w:tcPr>
          <w:p w14:paraId="44C5114A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Знать:</w:t>
            </w:r>
          </w:p>
          <w:p w14:paraId="57352BBB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правила деловой переписки и речевого этикета;</w:t>
            </w:r>
          </w:p>
          <w:p w14:paraId="2DDB9BB2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базовые правила делопроизводства и документооборота, в том числе систему межведомственного электронного взаимодействия (СМЭВ);</w:t>
            </w:r>
          </w:p>
          <w:p w14:paraId="5CF0D1AE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правила делопроизводства в органах государственной власти, органах местного самоуправления</w:t>
            </w:r>
          </w:p>
          <w:p w14:paraId="1DA8EE22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Уметь:</w:t>
            </w:r>
          </w:p>
          <w:p w14:paraId="74C453BB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A93AAF">
              <w:rPr>
                <w:i/>
                <w:sz w:val="24"/>
                <w:szCs w:val="24"/>
              </w:rPr>
              <w:t xml:space="preserve">- </w:t>
            </w:r>
            <w:r w:rsidRPr="00A93AAF">
              <w:rPr>
                <w:sz w:val="24"/>
                <w:szCs w:val="24"/>
              </w:rPr>
              <w:t>вести деловую переписку в соответствии с правилами делопроизводства в государственных органах;</w:t>
            </w:r>
            <w:r w:rsidRPr="00A93AAF">
              <w:rPr>
                <w:i/>
                <w:sz w:val="24"/>
                <w:szCs w:val="24"/>
              </w:rPr>
              <w:t xml:space="preserve"> </w:t>
            </w:r>
          </w:p>
          <w:p w14:paraId="2ACD34C8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i/>
                <w:sz w:val="24"/>
                <w:szCs w:val="24"/>
              </w:rPr>
              <w:t xml:space="preserve">- </w:t>
            </w:r>
            <w:r w:rsidRPr="00A93AAF">
              <w:rPr>
                <w:sz w:val="24"/>
                <w:szCs w:val="24"/>
              </w:rPr>
              <w:t>выстраивать диалог по правилам речевого этикета;</w:t>
            </w:r>
          </w:p>
          <w:p w14:paraId="7B19672D" w14:textId="1D6E9C46" w:rsidR="00BE4106" w:rsidRPr="008A4A38" w:rsidRDefault="00BE4106" w:rsidP="00BE4106">
            <w:pPr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пользоваться технологическим порталом СМЭВ</w:t>
            </w:r>
          </w:p>
        </w:tc>
        <w:tc>
          <w:tcPr>
            <w:tcW w:w="5388" w:type="dxa"/>
          </w:tcPr>
          <w:p w14:paraId="1898127A" w14:textId="5ED26384" w:rsidR="00BE4106" w:rsidRPr="00860E4A" w:rsidRDefault="00BE4106" w:rsidP="00BE4106">
            <w:pPr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Задание 2. На основе информации, содержащейся на странице библиотечно-информационного комплекса Финуниверситета составьте перечень ресурсов, наиболее подходящий по контенту для осуществления образовательной и научно-исследовательской деятельности студентов направления подготовки ГМУ.</w:t>
            </w:r>
          </w:p>
        </w:tc>
      </w:tr>
      <w:tr w:rsidR="00BE4106" w14:paraId="5A21D15A" w14:textId="77777777" w:rsidTr="00BE4106">
        <w:tc>
          <w:tcPr>
            <w:tcW w:w="2306" w:type="dxa"/>
            <w:vMerge/>
          </w:tcPr>
          <w:p w14:paraId="1078BF21" w14:textId="77777777" w:rsidR="00BE4106" w:rsidRPr="008A4A38" w:rsidRDefault="00BE4106" w:rsidP="00BE410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59" w:type="dxa"/>
          </w:tcPr>
          <w:p w14:paraId="03491ECC" w14:textId="376DE513" w:rsidR="00BE4106" w:rsidRPr="008A4A38" w:rsidRDefault="00BE4106" w:rsidP="00BE4106">
            <w:pPr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 xml:space="preserve">3. Ведет деловые переговоры на </w:t>
            </w:r>
            <w:r w:rsidRPr="00A93AAF">
              <w:rPr>
                <w:bCs/>
                <w:sz w:val="24"/>
                <w:szCs w:val="24"/>
              </w:rPr>
              <w:t>государственном языке Российской Федерации.</w:t>
            </w:r>
          </w:p>
        </w:tc>
        <w:tc>
          <w:tcPr>
            <w:tcW w:w="3426" w:type="dxa"/>
          </w:tcPr>
          <w:p w14:paraId="0DF9D3DC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Знать:</w:t>
            </w:r>
          </w:p>
          <w:p w14:paraId="44415D1D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законодательство Российской Федерации о государственном языке;</w:t>
            </w:r>
          </w:p>
          <w:p w14:paraId="1A9DF23C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сферы использования государственного языка;</w:t>
            </w:r>
          </w:p>
          <w:p w14:paraId="3862B353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правила русского языка;</w:t>
            </w:r>
          </w:p>
          <w:p w14:paraId="3D865497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методы и формы ведения переговоров;</w:t>
            </w:r>
          </w:p>
          <w:p w14:paraId="6567EBBC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lastRenderedPageBreak/>
              <w:t>- методы урегулирования споров.</w:t>
            </w:r>
          </w:p>
          <w:p w14:paraId="5ECB850E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40BC4A4B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Уметь:</w:t>
            </w:r>
          </w:p>
          <w:p w14:paraId="127B01C8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использовать правила русского языка в устой и письменной речи;</w:t>
            </w:r>
          </w:p>
          <w:p w14:paraId="140003AA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следовать в профессиональной деятельности требованиям законодательства о государственном языке;</w:t>
            </w:r>
          </w:p>
          <w:p w14:paraId="272F285D" w14:textId="5F995876" w:rsidR="00BE4106" w:rsidRPr="008A4A38" w:rsidRDefault="00BE4106" w:rsidP="00BE4106">
            <w:pPr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осуществлять  межведомственные коммуникации,     вести процесс рациональных  переговоров,  сглаживать конфликтные ситуации.</w:t>
            </w:r>
          </w:p>
        </w:tc>
        <w:tc>
          <w:tcPr>
            <w:tcW w:w="5388" w:type="dxa"/>
          </w:tcPr>
          <w:p w14:paraId="008328F8" w14:textId="77777777" w:rsidR="00BE4106" w:rsidRPr="00BE4106" w:rsidRDefault="00BE4106" w:rsidP="00BE4106">
            <w:pPr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lastRenderedPageBreak/>
              <w:t>Задание 3. Составление и ответ на обращения граждан.</w:t>
            </w:r>
          </w:p>
          <w:p w14:paraId="572C50BA" w14:textId="42C75CCE" w:rsidR="00BE4106" w:rsidRPr="00860E4A" w:rsidRDefault="00BE4106" w:rsidP="00BE4106">
            <w:pPr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 xml:space="preserve">В малых группах составьте обращение в орган местного самоуправления по проблемному вопросу в выбранном муниципальном образовании. Обменяйтесь с другой малой группой обращениями и от лица получателя (органа местного самоуправления) проанализируйте обращения на предмет </w:t>
            </w:r>
            <w:r w:rsidRPr="00BE4106">
              <w:rPr>
                <w:sz w:val="24"/>
                <w:szCs w:val="24"/>
              </w:rPr>
              <w:lastRenderedPageBreak/>
              <w:t>соответствия правовым, лексическим и грамматическим нормам.</w:t>
            </w:r>
          </w:p>
        </w:tc>
      </w:tr>
      <w:tr w:rsidR="00BE4106" w14:paraId="446EEA1D" w14:textId="77777777" w:rsidTr="00BE4106">
        <w:tc>
          <w:tcPr>
            <w:tcW w:w="2306" w:type="dxa"/>
            <w:vMerge/>
          </w:tcPr>
          <w:p w14:paraId="11377771" w14:textId="77777777" w:rsidR="00BE4106" w:rsidRPr="008A4A38" w:rsidRDefault="00BE4106" w:rsidP="00BE410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59" w:type="dxa"/>
          </w:tcPr>
          <w:p w14:paraId="17EDEA6B" w14:textId="18E3A08E" w:rsidR="00BE4106" w:rsidRPr="008A4A38" w:rsidRDefault="00BE4106" w:rsidP="00BE4106">
            <w:pPr>
              <w:jc w:val="both"/>
              <w:rPr>
                <w:color w:val="000000"/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 xml:space="preserve">4. Использует лексико-грамматические и стилистические ресурсы </w:t>
            </w:r>
            <w:r w:rsidRPr="00A93AAF">
              <w:rPr>
                <w:bCs/>
                <w:sz w:val="24"/>
                <w:szCs w:val="24"/>
              </w:rPr>
              <w:t>на государственном языке Российской Федерации</w:t>
            </w:r>
            <w:r w:rsidRPr="00A93AAF">
              <w:rPr>
                <w:sz w:val="24"/>
                <w:szCs w:val="24"/>
              </w:rPr>
              <w:t xml:space="preserve"> в зависимости от решаемой коммуникативной, в том числе профессиональной  задачи.</w:t>
            </w:r>
          </w:p>
        </w:tc>
        <w:tc>
          <w:tcPr>
            <w:tcW w:w="3426" w:type="dxa"/>
          </w:tcPr>
          <w:p w14:paraId="6F931A76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Знать:</w:t>
            </w:r>
          </w:p>
          <w:p w14:paraId="796B0784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лексико-грамматические и стилистические ресурсы;</w:t>
            </w:r>
          </w:p>
          <w:p w14:paraId="1A0C4D77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наиболее часто встречающиеся ошибки при выстраивании коммуникаций;</w:t>
            </w:r>
          </w:p>
          <w:p w14:paraId="6504811B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методы осуществления коммуникаций в системе государственного и муниципального управления.</w:t>
            </w:r>
          </w:p>
          <w:p w14:paraId="78D9CF75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Уметь:</w:t>
            </w:r>
          </w:p>
          <w:p w14:paraId="56F8B5DC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 xml:space="preserve">- выявлять особенности целевой аудитории для корректного применения лексико-грамматических и стилистических ресурсов для </w:t>
            </w:r>
            <w:r w:rsidRPr="00A93AAF">
              <w:rPr>
                <w:sz w:val="24"/>
                <w:szCs w:val="24"/>
              </w:rPr>
              <w:lastRenderedPageBreak/>
              <w:t>выстраивания коммуникаций;</w:t>
            </w:r>
          </w:p>
          <w:p w14:paraId="1D46BF79" w14:textId="1E65AA97" w:rsidR="00BE4106" w:rsidRPr="008A4A38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осуществлять коммуникационный     процесс     на профессиональном, стилистически правильно выстроенном языке.</w:t>
            </w:r>
          </w:p>
        </w:tc>
        <w:tc>
          <w:tcPr>
            <w:tcW w:w="5388" w:type="dxa"/>
          </w:tcPr>
          <w:p w14:paraId="75F740A3" w14:textId="77777777" w:rsidR="00BE4106" w:rsidRPr="00BE4106" w:rsidRDefault="00BE4106" w:rsidP="00BE4106">
            <w:pPr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lastRenderedPageBreak/>
              <w:t xml:space="preserve">Задание 4. В соответствии с Федеральным законом от 1 июня 2005 г. № 53-ФЗ «О государственном языке Российской Федерации» при использовании русского языка как государственного языка Российской Федерации не допускается использование слов и выражений, не соответствующих нормам современного русского литературного языка (в том числе нецензурной брани), за исключением иностранных слов, не имеющих общеупотребительных аналогов в русском языке. </w:t>
            </w:r>
          </w:p>
          <w:p w14:paraId="2977B2E3" w14:textId="77777777" w:rsidR="00BE4106" w:rsidRPr="00BE4106" w:rsidRDefault="00BE4106" w:rsidP="00BE4106">
            <w:pPr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 xml:space="preserve">Язык для госслужащего - это инструмент его профессиональной деятельности, и чем он совершеннее, тем эффективнее труд чиновника. От культуры служебных отношений, которую </w:t>
            </w:r>
            <w:r w:rsidRPr="00BE4106">
              <w:rPr>
                <w:sz w:val="24"/>
                <w:szCs w:val="24"/>
              </w:rPr>
              <w:lastRenderedPageBreak/>
              <w:t xml:space="preserve">демонстрирует чиновник, зависят его авторитет и имидж. В последние годы значительно снизилась планка культуры общения в государственных институтах, в сфере управления. В повседневное деловое общение и в публичные выступления некоторых ораторов проникли слова из молодежного сленга, из уголовного жаргона. </w:t>
            </w:r>
          </w:p>
          <w:p w14:paraId="70168A19" w14:textId="77777777" w:rsidR="00BE4106" w:rsidRPr="00BE4106" w:rsidRDefault="00BE4106" w:rsidP="00BE4106">
            <w:pPr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 xml:space="preserve">Государственный институт русского языка им. А.С. Пушкина вместе с </w:t>
            </w:r>
            <w:proofErr w:type="spellStart"/>
            <w:r w:rsidRPr="00BE4106">
              <w:rPr>
                <w:sz w:val="24"/>
                <w:szCs w:val="24"/>
              </w:rPr>
              <w:t>Минкомсвязи</w:t>
            </w:r>
            <w:proofErr w:type="spellEnd"/>
            <w:r w:rsidRPr="00BE4106">
              <w:rPr>
                <w:sz w:val="24"/>
                <w:szCs w:val="24"/>
              </w:rPr>
              <w:t xml:space="preserve"> России провел анализ грамотности публичных речей чиновников. </w:t>
            </w:r>
          </w:p>
          <w:p w14:paraId="2BBCE6E8" w14:textId="77777777" w:rsidR="00BE4106" w:rsidRPr="00BE4106" w:rsidRDefault="00BE4106" w:rsidP="00BE4106">
            <w:pPr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 xml:space="preserve">Как отмечают авторы исследования, речь чиновников в целом достаточно грамотна. Как правило, говорящие демонстрируют хороший лексический запас и уместно используют фразеологизмы. Тем не менее, типичные нарушения все же есть. </w:t>
            </w:r>
          </w:p>
          <w:p w14:paraId="08F315A5" w14:textId="77777777" w:rsidR="00BE4106" w:rsidRPr="00BE4106" w:rsidRDefault="00BE4106" w:rsidP="00BE4106">
            <w:pPr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 xml:space="preserve">Министры, например, часто забывают о лексической сочетаемости. Депутаты периодически ошибаются с ударениями и испытывают проблемы с произношением слов "беспрецедентно" и "инцидент". Представителям депутатского корпуса свойственно злоупотребление словами-паразитами. </w:t>
            </w:r>
          </w:p>
          <w:p w14:paraId="709219BB" w14:textId="77777777" w:rsidR="00BE4106" w:rsidRPr="00BE4106" w:rsidRDefault="00BE4106" w:rsidP="00BE4106">
            <w:pPr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 xml:space="preserve">Губернаторы иногда путаются в нормах лексического управления. А вот главам муниципальных образований надо подтянуть ударения и исправить ошибки в склонении числительных. </w:t>
            </w:r>
          </w:p>
          <w:p w14:paraId="3E2C4C10" w14:textId="2FF1FD04" w:rsidR="00BE4106" w:rsidRDefault="00BE4106" w:rsidP="00BE4106">
            <w:pPr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Предложите свой комплекс мер по повышению уровня грамотности российских чиновников.</w:t>
            </w:r>
          </w:p>
        </w:tc>
      </w:tr>
      <w:tr w:rsidR="00BE4106" w14:paraId="4A39DE87" w14:textId="77777777" w:rsidTr="00BE4106">
        <w:tc>
          <w:tcPr>
            <w:tcW w:w="2306" w:type="dxa"/>
            <w:vMerge w:val="restart"/>
          </w:tcPr>
          <w:p w14:paraId="5AEBB53F" w14:textId="6359602E" w:rsidR="00BE4106" w:rsidRPr="008A4A38" w:rsidRDefault="00BE4106" w:rsidP="00BE41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ПКН-1 </w:t>
            </w:r>
            <w:r w:rsidRPr="00A93AAF">
              <w:rPr>
                <w:sz w:val="24"/>
                <w:szCs w:val="24"/>
              </w:rPr>
              <w:t xml:space="preserve">Способность </w:t>
            </w:r>
            <w:r w:rsidRPr="00A93AAF">
              <w:rPr>
                <w:sz w:val="24"/>
                <w:szCs w:val="24"/>
              </w:rPr>
              <w:lastRenderedPageBreak/>
              <w:t>использовать нормативные правовые акты Российской Федерации, принципы конституционного строя и территориального устройства Российской Федерации в профессиональной деятельности, обеспечивать соблюдение прав, свобод и обязанностей человека и гражданина</w:t>
            </w:r>
          </w:p>
        </w:tc>
        <w:tc>
          <w:tcPr>
            <w:tcW w:w="3759" w:type="dxa"/>
          </w:tcPr>
          <w:p w14:paraId="1F9508E1" w14:textId="7AE34835" w:rsidR="00BE4106" w:rsidRPr="008A4A38" w:rsidRDefault="00BE4106" w:rsidP="00BE4106">
            <w:pPr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lastRenderedPageBreak/>
              <w:t xml:space="preserve">1. Демонстрирует знания </w:t>
            </w:r>
            <w:r w:rsidRPr="00A93AAF">
              <w:rPr>
                <w:sz w:val="24"/>
                <w:szCs w:val="24"/>
              </w:rPr>
              <w:lastRenderedPageBreak/>
              <w:t>нормативных правовых актов Российской Федерации, принципов конституционного строя и территориального устройства Российской Федерации.</w:t>
            </w:r>
          </w:p>
        </w:tc>
        <w:tc>
          <w:tcPr>
            <w:tcW w:w="3426" w:type="dxa"/>
          </w:tcPr>
          <w:p w14:paraId="7C5611E3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lastRenderedPageBreak/>
              <w:t>Знать:</w:t>
            </w:r>
          </w:p>
          <w:p w14:paraId="0CF91C64" w14:textId="77777777" w:rsidR="00BE4106" w:rsidRPr="00A93AAF" w:rsidRDefault="00BE4106" w:rsidP="00BE4106">
            <w:pPr>
              <w:pStyle w:val="1"/>
              <w:shd w:val="clear" w:color="auto" w:fill="FFFFFF"/>
              <w:spacing w:before="0" w:after="0"/>
              <w:textAlignment w:val="baseline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3A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нормативно-правовые основы и принципы конституционного   строя    и территориального устройства Российской Федерации </w:t>
            </w:r>
          </w:p>
          <w:p w14:paraId="4BC2E399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Уметь:</w:t>
            </w:r>
          </w:p>
          <w:p w14:paraId="33827528" w14:textId="0EA23210" w:rsidR="00BE4106" w:rsidRPr="008A4A38" w:rsidRDefault="00BE4106" w:rsidP="00BE4106">
            <w:pPr>
              <w:jc w:val="both"/>
              <w:rPr>
                <w:sz w:val="24"/>
                <w:szCs w:val="24"/>
              </w:rPr>
            </w:pPr>
            <w:r w:rsidRPr="00A93AAF">
              <w:rPr>
                <w:i/>
                <w:sz w:val="24"/>
                <w:szCs w:val="24"/>
              </w:rPr>
              <w:t xml:space="preserve">- </w:t>
            </w:r>
            <w:r w:rsidRPr="00A93AAF">
              <w:rPr>
                <w:sz w:val="24"/>
                <w:szCs w:val="24"/>
              </w:rPr>
              <w:t>использовать знания нормативных правовых актов Российской Федерации в своей профессиональной деятельности</w:t>
            </w:r>
          </w:p>
        </w:tc>
        <w:tc>
          <w:tcPr>
            <w:tcW w:w="5388" w:type="dxa"/>
          </w:tcPr>
          <w:p w14:paraId="68DC77A7" w14:textId="77777777" w:rsidR="00BE4106" w:rsidRPr="00BE4106" w:rsidRDefault="00BE4106" w:rsidP="00BE4106">
            <w:pPr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lastRenderedPageBreak/>
              <w:t xml:space="preserve">Задание 1. </w:t>
            </w:r>
          </w:p>
          <w:p w14:paraId="2BDE02A2" w14:textId="77777777" w:rsidR="00BE4106" w:rsidRDefault="00BE4106" w:rsidP="00BE4106">
            <w:pPr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lastRenderedPageBreak/>
              <w:t xml:space="preserve">Проанализировать реализацию основ конституционного строя Российской Федерации. Установите, есть ли </w:t>
            </w:r>
            <w:proofErr w:type="gramStart"/>
            <w:r w:rsidRPr="00BE4106">
              <w:rPr>
                <w:sz w:val="24"/>
                <w:szCs w:val="24"/>
              </w:rPr>
              <w:t>в  главе</w:t>
            </w:r>
            <w:proofErr w:type="gramEnd"/>
            <w:r w:rsidRPr="00BE4106">
              <w:rPr>
                <w:sz w:val="24"/>
                <w:szCs w:val="24"/>
              </w:rPr>
              <w:t xml:space="preserve"> 1 Конституции Российской Федерации нормы, имеющие исключительно декларативный характер?</w:t>
            </w:r>
          </w:p>
          <w:p w14:paraId="2ED55C12" w14:textId="6029EB09" w:rsidR="00BE4106" w:rsidRPr="00860E4A" w:rsidRDefault="00BE4106" w:rsidP="00BE41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Задание 2. </w:t>
            </w:r>
            <w:r w:rsidRPr="00BE4106">
              <w:rPr>
                <w:sz w:val="24"/>
                <w:szCs w:val="24"/>
              </w:rPr>
              <w:t>Установите положения Конституции Российской Федерации, закрепляющие ключевые положения о государственной и муниципальной службе. Какие характерные черты из установленных норм о государственной службе можно выделить?</w:t>
            </w:r>
          </w:p>
        </w:tc>
      </w:tr>
      <w:tr w:rsidR="00BE4106" w14:paraId="057CF8B2" w14:textId="77777777" w:rsidTr="00411504">
        <w:trPr>
          <w:trHeight w:val="1932"/>
        </w:trPr>
        <w:tc>
          <w:tcPr>
            <w:tcW w:w="2306" w:type="dxa"/>
            <w:vMerge/>
          </w:tcPr>
          <w:p w14:paraId="088C0F17" w14:textId="77777777" w:rsidR="00BE4106" w:rsidRPr="008A4A38" w:rsidRDefault="00BE4106" w:rsidP="00BE410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59" w:type="dxa"/>
          </w:tcPr>
          <w:p w14:paraId="002B9CBB" w14:textId="7F673C3E" w:rsidR="00BE4106" w:rsidRPr="008A4A38" w:rsidRDefault="00BE4106" w:rsidP="00BE4106">
            <w:pPr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2. Обеспечивает приоритет прав, свобод и обязанностей человека и гражданина в профессиональной деятельности.</w:t>
            </w:r>
          </w:p>
        </w:tc>
        <w:tc>
          <w:tcPr>
            <w:tcW w:w="3426" w:type="dxa"/>
          </w:tcPr>
          <w:p w14:paraId="367F0BB6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Знать:</w:t>
            </w:r>
          </w:p>
          <w:p w14:paraId="42F12241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 xml:space="preserve">- основные права, свободы и обязанности человека и гражданина </w:t>
            </w:r>
          </w:p>
          <w:p w14:paraId="37BBE8FC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Уметь:</w:t>
            </w:r>
          </w:p>
          <w:p w14:paraId="3EE5EF6D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i/>
                <w:sz w:val="24"/>
                <w:szCs w:val="24"/>
              </w:rPr>
              <w:t xml:space="preserve">- </w:t>
            </w:r>
            <w:r w:rsidRPr="00A93AAF">
              <w:rPr>
                <w:sz w:val="24"/>
                <w:szCs w:val="24"/>
              </w:rPr>
              <w:t>обеспечивать соблюдение прав, свобод и обязанностей человека и</w:t>
            </w:r>
          </w:p>
          <w:p w14:paraId="24286E54" w14:textId="161F074F" w:rsidR="00BE4106" w:rsidRPr="008A4A38" w:rsidRDefault="00BE4106" w:rsidP="00BE4106">
            <w:pPr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гражданина профессиональной деятельности</w:t>
            </w:r>
          </w:p>
        </w:tc>
        <w:tc>
          <w:tcPr>
            <w:tcW w:w="5388" w:type="dxa"/>
          </w:tcPr>
          <w:p w14:paraId="204BF021" w14:textId="1007A661" w:rsidR="00BE4106" w:rsidRPr="00BE4106" w:rsidRDefault="00BE4106" w:rsidP="00BE4106">
            <w:pPr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 xml:space="preserve">Задание </w:t>
            </w:r>
            <w:r>
              <w:rPr>
                <w:sz w:val="24"/>
                <w:szCs w:val="24"/>
              </w:rPr>
              <w:t>3</w:t>
            </w:r>
            <w:r w:rsidRPr="00BE4106">
              <w:rPr>
                <w:sz w:val="24"/>
                <w:szCs w:val="24"/>
              </w:rPr>
              <w:t>.</w:t>
            </w:r>
          </w:p>
          <w:p w14:paraId="1C47F6BC" w14:textId="77777777" w:rsidR="00BE4106" w:rsidRPr="00BE4106" w:rsidRDefault="00BE4106" w:rsidP="00BE4106">
            <w:pPr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Федеративное устройство РФ исходит из права народов на самоопределение. Данное право является одним из важнейших достижений современной демократии и относится к общепризнанным нормам международного права. Но, как и всякая юридическая норма, право на самоопределение может быть реализовано лишь при соблюдении определенных условий, закрепленных нормами международного права.</w:t>
            </w:r>
          </w:p>
          <w:p w14:paraId="5836142A" w14:textId="77777777" w:rsidR="00BE4106" w:rsidRDefault="00BE4106" w:rsidP="00BE4106">
            <w:pPr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Когда право на самоопределение оправданно?</w:t>
            </w:r>
          </w:p>
          <w:p w14:paraId="72828033" w14:textId="1797FCB8" w:rsidR="00BE4106" w:rsidRPr="00BE4106" w:rsidRDefault="00BE4106" w:rsidP="00BE4106">
            <w:pPr>
              <w:tabs>
                <w:tab w:val="left" w:pos="1460"/>
              </w:tabs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 xml:space="preserve">Задание </w:t>
            </w:r>
            <w:r>
              <w:rPr>
                <w:sz w:val="24"/>
                <w:szCs w:val="24"/>
              </w:rPr>
              <w:t>4</w:t>
            </w:r>
            <w:r w:rsidRPr="00BE4106">
              <w:rPr>
                <w:sz w:val="24"/>
                <w:szCs w:val="24"/>
              </w:rPr>
              <w:t xml:space="preserve">. </w:t>
            </w:r>
          </w:p>
          <w:p w14:paraId="3E1D4F6E" w14:textId="137D1CA4" w:rsidR="00BE4106" w:rsidRPr="00860E4A" w:rsidRDefault="00BE4106" w:rsidP="00BE4106">
            <w:pPr>
              <w:tabs>
                <w:tab w:val="left" w:pos="1460"/>
              </w:tabs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Сформулируйте специфические «цифровые» причины и факторы возникновения рисков для прав граждан, безопасности общества и государства.</w:t>
            </w:r>
          </w:p>
        </w:tc>
      </w:tr>
      <w:tr w:rsidR="00BE4106" w14:paraId="27F4A8E8" w14:textId="77777777" w:rsidTr="00411504">
        <w:trPr>
          <w:trHeight w:val="1932"/>
        </w:trPr>
        <w:tc>
          <w:tcPr>
            <w:tcW w:w="2306" w:type="dxa"/>
            <w:vMerge w:val="restart"/>
          </w:tcPr>
          <w:p w14:paraId="0C71442A" w14:textId="3CE98A6E" w:rsidR="00BE4106" w:rsidRPr="008A4A38" w:rsidRDefault="00BE4106" w:rsidP="00BE41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ПКН-8 </w:t>
            </w:r>
            <w:r w:rsidRPr="00A93AAF">
              <w:rPr>
                <w:sz w:val="24"/>
                <w:szCs w:val="24"/>
              </w:rPr>
              <w:t>Способность осуществлять межведомственные, внутриорганизационные и личностные коммуникации, обеспечивать взаимодействие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</w:t>
            </w:r>
          </w:p>
        </w:tc>
        <w:tc>
          <w:tcPr>
            <w:tcW w:w="3759" w:type="dxa"/>
          </w:tcPr>
          <w:p w14:paraId="751F6328" w14:textId="77777777" w:rsidR="00BE4106" w:rsidRDefault="00BE4106" w:rsidP="00BE4106">
            <w:pPr>
              <w:jc w:val="both"/>
              <w:rPr>
                <w:color w:val="000000"/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 xml:space="preserve">1. Демонстрирует навыки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Федерации. </w:t>
            </w:r>
          </w:p>
          <w:p w14:paraId="7050A6D1" w14:textId="2E96FB88" w:rsidR="00BE4106" w:rsidRDefault="00BE4106" w:rsidP="00BE410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426" w:type="dxa"/>
          </w:tcPr>
          <w:p w14:paraId="176024F8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Знать:</w:t>
            </w:r>
          </w:p>
          <w:p w14:paraId="5E770B1E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теоретические и нормативные правовые основы организации межведомственных, внутриорганизационных и личностных коммуникаций;</w:t>
            </w:r>
          </w:p>
          <w:p w14:paraId="17F2739D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теоретические и нормативные правовые основы обеспечения взаимодействия органов публичной власти с гражданами, коммерческими организациями, институтами гражданского общества, средствами массовой информации.</w:t>
            </w:r>
            <w:r w:rsidRPr="00A93AAF"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4B4A0F39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</w:p>
          <w:p w14:paraId="7336D898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Уметь:</w:t>
            </w:r>
          </w:p>
          <w:p w14:paraId="1A2025B9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выстраивать межведомственные, внутриорганизационные и личностные коммуникации для достижения национальных целей;</w:t>
            </w:r>
          </w:p>
          <w:p w14:paraId="611C9C88" w14:textId="5E53F043" w:rsidR="00BE4106" w:rsidRPr="008A4A38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обеспечивать взаимодействие органов публичной власти различных уровней со всеми заинтересованными сторонами.</w:t>
            </w:r>
          </w:p>
        </w:tc>
        <w:tc>
          <w:tcPr>
            <w:tcW w:w="5388" w:type="dxa"/>
          </w:tcPr>
          <w:p w14:paraId="794A83E9" w14:textId="77777777" w:rsidR="00BE4106" w:rsidRPr="00BE4106" w:rsidRDefault="00BE4106" w:rsidP="00BE4106">
            <w:pPr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 xml:space="preserve">Задание 1. На основе Методики формирования и развития профессиональной культуры государственного органа определите ценности и миссия, принципы и правила поведения государственных гражданских служащих. </w:t>
            </w:r>
          </w:p>
          <w:p w14:paraId="370624E3" w14:textId="77777777" w:rsidR="00BE4106" w:rsidRDefault="00BE4106" w:rsidP="00BE4106">
            <w:pPr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Сформулируйте чаще всего встречающиеся нарушения указанных правил.</w:t>
            </w:r>
          </w:p>
          <w:p w14:paraId="21ADE9F2" w14:textId="73FCB71D" w:rsidR="00BE4106" w:rsidRPr="00860E4A" w:rsidRDefault="00BE4106" w:rsidP="00BE4106">
            <w:pPr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Задание 2. Смоделируйте конфликтную ситуацию на примере деятельности органа государственной власти и предложите варианты сглаживания смоделированного конфликта.</w:t>
            </w:r>
          </w:p>
        </w:tc>
      </w:tr>
      <w:tr w:rsidR="00BE4106" w14:paraId="265A23A3" w14:textId="77777777" w:rsidTr="00411504">
        <w:trPr>
          <w:trHeight w:val="1932"/>
        </w:trPr>
        <w:tc>
          <w:tcPr>
            <w:tcW w:w="2306" w:type="dxa"/>
            <w:vMerge/>
          </w:tcPr>
          <w:p w14:paraId="6857D31B" w14:textId="77777777" w:rsidR="00BE4106" w:rsidRPr="008A4A38" w:rsidRDefault="00BE4106" w:rsidP="00BE410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59" w:type="dxa"/>
          </w:tcPr>
          <w:p w14:paraId="7F7A225C" w14:textId="77777777" w:rsidR="00BE4106" w:rsidRDefault="00BE4106" w:rsidP="00BE4106">
            <w:pPr>
              <w:jc w:val="both"/>
              <w:rPr>
                <w:color w:val="000000"/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2. Определяет приоритетные направления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Федерации.</w:t>
            </w:r>
          </w:p>
          <w:p w14:paraId="0C4AA78D" w14:textId="77777777" w:rsidR="00BE4106" w:rsidRDefault="00BE4106" w:rsidP="00BE410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426" w:type="dxa"/>
          </w:tcPr>
          <w:p w14:paraId="422E5714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Знать:</w:t>
            </w:r>
          </w:p>
          <w:p w14:paraId="06CF84D1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основные функции и полномочия органов власти и управления при решении стратегических задач;</w:t>
            </w:r>
          </w:p>
          <w:p w14:paraId="622704A4" w14:textId="77777777" w:rsidR="00BE4106" w:rsidRPr="00A93AAF" w:rsidRDefault="00BE4106" w:rsidP="00BE4106">
            <w:pPr>
              <w:pStyle w:val="aff"/>
              <w:shd w:val="clear" w:color="auto" w:fill="FFFFFF"/>
              <w:rPr>
                <w:rFonts w:ascii="TimesNewRomanPSMT" w:hAnsi="TimesNewRomanPSMT"/>
              </w:rPr>
            </w:pPr>
            <w:r w:rsidRPr="00A93AAF">
              <w:t xml:space="preserve">- </w:t>
            </w:r>
            <w:r w:rsidRPr="00A93AAF">
              <w:rPr>
                <w:rFonts w:ascii="TimesNewRomanPSMT" w:hAnsi="TimesNewRomanPSMT"/>
              </w:rPr>
              <w:t>формы, методы и направления коммуникаций и обеспечения взаимодействия органов публичной власти со всеми заинтересованными сторонами;</w:t>
            </w:r>
          </w:p>
          <w:p w14:paraId="0DE9E2B2" w14:textId="77777777" w:rsidR="00BE4106" w:rsidRPr="00A93AAF" w:rsidRDefault="00BE4106" w:rsidP="00BE4106">
            <w:pPr>
              <w:pStyle w:val="aff"/>
              <w:shd w:val="clear" w:color="auto" w:fill="FFFFFF"/>
              <w:rPr>
                <w:rFonts w:ascii="TimesNewRomanPSMT" w:hAnsi="TimesNewRomanPSMT"/>
              </w:rPr>
            </w:pPr>
            <w:r w:rsidRPr="00A93AAF">
              <w:t>- порядок принятия и согласования основных документов;</w:t>
            </w:r>
          </w:p>
          <w:p w14:paraId="60AA7558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Уметь:</w:t>
            </w:r>
          </w:p>
          <w:p w14:paraId="06649108" w14:textId="77777777" w:rsidR="00BE4106" w:rsidRPr="00A93AAF" w:rsidRDefault="00BE4106" w:rsidP="00BE4106">
            <w:pPr>
              <w:pStyle w:val="aff"/>
              <w:shd w:val="clear" w:color="auto" w:fill="FFFFFF"/>
            </w:pPr>
            <w:r w:rsidRPr="00A93AAF">
              <w:rPr>
                <w:rFonts w:ascii="TimesNewRomanPSMT" w:hAnsi="TimesNewRomanPSMT"/>
              </w:rPr>
              <w:t xml:space="preserve">- формулировать критерии оценки направлений коммуникаций и обеспечения взаимодействия органов публичной власти со всеми заинтересованными сторонами в процессе реализации национальных целей развития России; </w:t>
            </w:r>
          </w:p>
          <w:p w14:paraId="270A7F8D" w14:textId="5B1C8E23" w:rsidR="00BE4106" w:rsidRPr="008A4A38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rFonts w:ascii="TimesNewRomanPSMT" w:hAnsi="TimesNewRomanPSMT"/>
                <w:sz w:val="24"/>
                <w:szCs w:val="24"/>
              </w:rPr>
              <w:t xml:space="preserve">- выявлять приоритетные направления межведомственных, внутриорганизационных и личностных коммуникаций, </w:t>
            </w:r>
            <w:r w:rsidRPr="00A93AAF">
              <w:rPr>
                <w:rFonts w:ascii="TimesNewRomanPSMT" w:hAnsi="TimesNewRomanPSMT"/>
                <w:sz w:val="24"/>
                <w:szCs w:val="24"/>
              </w:rPr>
              <w:lastRenderedPageBreak/>
              <w:t>обеспечения взаимодействия органов государственной и муниципально</w:t>
            </w:r>
            <w:r w:rsidRPr="00A93AAF">
              <w:rPr>
                <w:rFonts w:ascii="TimesNewRomanPSMT" w:hAnsi="TimesNewRomanPSMT" w:hint="eastAsia"/>
                <w:sz w:val="24"/>
                <w:szCs w:val="24"/>
              </w:rPr>
              <w:t>й</w:t>
            </w:r>
            <w:r w:rsidRPr="00A93AAF">
              <w:rPr>
                <w:rFonts w:ascii="TimesNewRomanPSMT" w:hAnsi="TimesNewRomanPSMT"/>
                <w:sz w:val="24"/>
                <w:szCs w:val="24"/>
              </w:rPr>
              <w:t xml:space="preserve"> власти и управления со всеми заинтересованными сторонами. </w:t>
            </w:r>
          </w:p>
        </w:tc>
        <w:tc>
          <w:tcPr>
            <w:tcW w:w="5388" w:type="dxa"/>
          </w:tcPr>
          <w:p w14:paraId="58CC07F5" w14:textId="245C30DE" w:rsidR="00BE4106" w:rsidRPr="00860E4A" w:rsidRDefault="00BE4106" w:rsidP="00BE4106">
            <w:pPr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lastRenderedPageBreak/>
              <w:t>Задание 3. Обеспечение электронного межведомственного и внутриведомственного взаимодействия по вопросам кадровой работы – одна из задач создания Единой информационной системы управления кадровым составом государственной гражданской службы Российской Федерации. Проанализируйте функционал данной системы и схематично представьте межведомственного и внутриведомственного взаимодействие на основе данной системы.</w:t>
            </w:r>
          </w:p>
        </w:tc>
      </w:tr>
      <w:tr w:rsidR="00BE4106" w14:paraId="214DFEBE" w14:textId="77777777" w:rsidTr="00411504">
        <w:trPr>
          <w:trHeight w:val="1932"/>
        </w:trPr>
        <w:tc>
          <w:tcPr>
            <w:tcW w:w="2306" w:type="dxa"/>
            <w:vMerge/>
          </w:tcPr>
          <w:p w14:paraId="27DBF423" w14:textId="77777777" w:rsidR="00BE4106" w:rsidRPr="008A4A38" w:rsidRDefault="00BE4106" w:rsidP="00BE410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59" w:type="dxa"/>
          </w:tcPr>
          <w:p w14:paraId="3C31A09B" w14:textId="713C5483" w:rsidR="00BE4106" w:rsidRDefault="00BE4106" w:rsidP="00BE4106">
            <w:pPr>
              <w:jc w:val="both"/>
              <w:rPr>
                <w:color w:val="000000"/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3. Выделяет основные направления совершенствования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Федерации.</w:t>
            </w:r>
          </w:p>
        </w:tc>
        <w:tc>
          <w:tcPr>
            <w:tcW w:w="3426" w:type="dxa"/>
          </w:tcPr>
          <w:p w14:paraId="7F3D0BBE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Знать:</w:t>
            </w:r>
          </w:p>
          <w:p w14:paraId="63F87D2B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A93AAF">
              <w:rPr>
                <w:iCs/>
                <w:sz w:val="24"/>
                <w:szCs w:val="24"/>
              </w:rPr>
              <w:t>- методы оценки организации межведомственных, внутриорганизационных и личностных коммуникаций</w:t>
            </w:r>
          </w:p>
          <w:p w14:paraId="4EE6D248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A93AAF">
              <w:rPr>
                <w:iCs/>
                <w:sz w:val="24"/>
                <w:szCs w:val="24"/>
              </w:rPr>
              <w:t>- методы и способы анализа процесса обеспечения взаимодействия публичной власти со заинтересованными сторонами.</w:t>
            </w:r>
            <w:r w:rsidRPr="00A93AAF"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081DF112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</w:p>
          <w:p w14:paraId="7FB5FC01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Уметь:</w:t>
            </w:r>
          </w:p>
          <w:p w14:paraId="0391A29C" w14:textId="77777777" w:rsidR="00BE4106" w:rsidRPr="00A93AAF" w:rsidRDefault="00BE4106" w:rsidP="00BE4106">
            <w:pPr>
              <w:pStyle w:val="aff"/>
              <w:shd w:val="clear" w:color="auto" w:fill="FFFFFF"/>
            </w:pPr>
            <w:r w:rsidRPr="00A93AAF">
              <w:rPr>
                <w:rFonts w:ascii="TimesNewRomanPSMT" w:hAnsi="TimesNewRomanPSMT"/>
              </w:rPr>
              <w:t xml:space="preserve">-выявлять ключевые проблемы организации коммуникаций и обеспечения взаимодействия органов публичной власти со всеми заинтересованными сторонами; </w:t>
            </w:r>
          </w:p>
          <w:p w14:paraId="56EB357F" w14:textId="0517F20C" w:rsidR="00BE4106" w:rsidRPr="008A4A38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rFonts w:ascii="TimesNewRomanPSMT" w:hAnsi="TimesNewRomanPSMT"/>
                <w:sz w:val="24"/>
                <w:szCs w:val="24"/>
              </w:rPr>
              <w:t xml:space="preserve">- обосновывать и четко формулировать перспективные направления развития коммуникаций инструментов взаимодействия органов публичной власти со </w:t>
            </w:r>
            <w:r w:rsidRPr="00A93AAF">
              <w:rPr>
                <w:rFonts w:ascii="TimesNewRomanPSMT" w:hAnsi="TimesNewRomanPSMT"/>
                <w:sz w:val="24"/>
                <w:szCs w:val="24"/>
              </w:rPr>
              <w:lastRenderedPageBreak/>
              <w:t xml:space="preserve">всеми заинтересованными сторонами. </w:t>
            </w:r>
          </w:p>
        </w:tc>
        <w:tc>
          <w:tcPr>
            <w:tcW w:w="5388" w:type="dxa"/>
          </w:tcPr>
          <w:p w14:paraId="743171F4" w14:textId="77777777" w:rsidR="00BE4106" w:rsidRPr="00BE4106" w:rsidRDefault="00BE4106" w:rsidP="00BE4106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BE4106">
              <w:rPr>
                <w:i/>
                <w:sz w:val="24"/>
                <w:szCs w:val="24"/>
              </w:rPr>
              <w:lastRenderedPageBreak/>
              <w:t>Задание 4.</w:t>
            </w:r>
          </w:p>
          <w:p w14:paraId="27ED8CD6" w14:textId="77777777" w:rsidR="00BE4106" w:rsidRPr="00BE4106" w:rsidRDefault="00BE4106" w:rsidP="00BE4106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Система межведомственного электронного взаимодействия (СМЭВ) была значительно усовершенствована. </w:t>
            </w:r>
            <w:hyperlink r:id="rId10" w:history="1">
              <w:r w:rsidRPr="00BE4106">
                <w:rPr>
                  <w:sz w:val="24"/>
                  <w:szCs w:val="24"/>
                </w:rPr>
                <w:t>Постановлением Правительства </w:t>
              </w:r>
            </w:hyperlink>
            <w:r w:rsidRPr="00BE4106">
              <w:rPr>
                <w:sz w:val="24"/>
                <w:szCs w:val="24"/>
              </w:rPr>
              <w:t>закреплён официальный статус новой, 4-й версии СМЭВ.</w:t>
            </w:r>
          </w:p>
          <w:p w14:paraId="5F40B67F" w14:textId="77777777" w:rsidR="00BE4106" w:rsidRPr="00BE4106" w:rsidRDefault="00BE4106" w:rsidP="00BE4106">
            <w:pPr>
              <w:pStyle w:val="aff"/>
              <w:shd w:val="clear" w:color="auto" w:fill="FFFFFF"/>
              <w:spacing w:before="0" w:beforeAutospacing="0" w:after="0" w:afterAutospacing="0"/>
              <w:jc w:val="both"/>
            </w:pPr>
            <w:r w:rsidRPr="00BE4106">
              <w:t xml:space="preserve">СМЭВ – это защищенная система, которая позволяет ее участникам обмениваться данными и электронными документами, необходимыми для оказания </w:t>
            </w:r>
            <w:proofErr w:type="spellStart"/>
            <w:r w:rsidRPr="00BE4106">
              <w:t>госуслуг</w:t>
            </w:r>
            <w:proofErr w:type="spellEnd"/>
            <w:r w:rsidRPr="00BE4106">
              <w:t xml:space="preserve"> гражданам и организациям.</w:t>
            </w:r>
          </w:p>
          <w:p w14:paraId="50A60E49" w14:textId="77777777" w:rsidR="00BE4106" w:rsidRPr="00BE4106" w:rsidRDefault="00BE4106" w:rsidP="00BE4106">
            <w:pPr>
              <w:pStyle w:val="aff"/>
              <w:shd w:val="clear" w:color="auto" w:fill="FFFFFF"/>
              <w:spacing w:before="0" w:beforeAutospacing="0" w:after="0" w:afterAutospacing="0"/>
              <w:jc w:val="both"/>
            </w:pPr>
            <w:r w:rsidRPr="00BE4106">
              <w:t>Цель изменений – повысить скорость и качество оказания государственных услуг, качество государственного управления за счёт перевода информационного взаимодействия в режим онлайн.</w:t>
            </w:r>
          </w:p>
          <w:p w14:paraId="0D7EF2CB" w14:textId="77777777" w:rsidR="00BE4106" w:rsidRPr="00BE4106" w:rsidRDefault="00BE4106" w:rsidP="00BE4106">
            <w:pPr>
              <w:pStyle w:val="aff"/>
              <w:shd w:val="clear" w:color="auto" w:fill="FFFFFF"/>
              <w:spacing w:before="0" w:beforeAutospacing="0" w:after="0" w:afterAutospacing="0"/>
              <w:jc w:val="both"/>
            </w:pPr>
            <w:r w:rsidRPr="00BE4106">
              <w:t>Эта уже четвёртая версия системы. При ее создании учтен опыт эксплуатации предыдущих версий и применены самые передовые технологии.</w:t>
            </w:r>
          </w:p>
          <w:p w14:paraId="5A351B47" w14:textId="77777777" w:rsidR="00BE4106" w:rsidRPr="00BE4106" w:rsidRDefault="00BE4106" w:rsidP="00BE4106">
            <w:pPr>
              <w:pStyle w:val="aff"/>
              <w:shd w:val="clear" w:color="auto" w:fill="FFFFFF"/>
              <w:spacing w:before="0" w:beforeAutospacing="0" w:after="0" w:afterAutospacing="0"/>
              <w:jc w:val="both"/>
              <w:rPr>
                <w:bCs/>
                <w:i/>
              </w:rPr>
            </w:pPr>
            <w:r w:rsidRPr="00BE4106">
              <w:rPr>
                <w:bCs/>
                <w:i/>
              </w:rPr>
              <w:t>Сформулируйте ключевые изменения в 4 версии и что они дадут гражданам.</w:t>
            </w:r>
          </w:p>
          <w:p w14:paraId="42646236" w14:textId="77777777" w:rsidR="00BE4106" w:rsidRPr="00BE4106" w:rsidRDefault="00BE4106" w:rsidP="00BE4106">
            <w:pPr>
              <w:pStyle w:val="aff"/>
              <w:shd w:val="clear" w:color="auto" w:fill="FFFFFF"/>
              <w:spacing w:before="0" w:beforeAutospacing="0" w:after="0" w:afterAutospacing="0"/>
              <w:jc w:val="both"/>
              <w:rPr>
                <w:bCs/>
                <w:i/>
              </w:rPr>
            </w:pPr>
          </w:p>
          <w:p w14:paraId="18702527" w14:textId="20188F48" w:rsidR="00BE4106" w:rsidRPr="00860E4A" w:rsidRDefault="00BE4106" w:rsidP="00BE4106">
            <w:pPr>
              <w:jc w:val="both"/>
              <w:rPr>
                <w:sz w:val="24"/>
                <w:szCs w:val="24"/>
              </w:rPr>
            </w:pPr>
            <w:r w:rsidRPr="00BE4106">
              <w:rPr>
                <w:bCs/>
                <w:iCs/>
                <w:sz w:val="24"/>
                <w:szCs w:val="24"/>
              </w:rPr>
              <w:t xml:space="preserve">Задание 5. В целях реализации государственной программы по формированию качественной городской среды власть субъекта Российской Федерации должна реализовать проекты </w:t>
            </w:r>
            <w:r w:rsidRPr="00BE4106">
              <w:rPr>
                <w:bCs/>
                <w:iCs/>
                <w:sz w:val="24"/>
                <w:szCs w:val="24"/>
              </w:rPr>
              <w:lastRenderedPageBreak/>
              <w:t>совместно с частным сектором (с использованием механизма ГЧП). Определите основные этапы, методы и инструменты взаимодействия власти и частного сектора и опишите роль взаимодействия между органами государственной и муниципальной власти и других заинтересованных лиц для эффективного государственного (муниципального) управления.</w:t>
            </w:r>
          </w:p>
        </w:tc>
      </w:tr>
    </w:tbl>
    <w:p w14:paraId="13D3785F" w14:textId="77777777" w:rsidR="000B38AB" w:rsidRDefault="000B38AB">
      <w:pPr>
        <w:ind w:firstLine="709"/>
        <w:jc w:val="both"/>
        <w:rPr>
          <w:sz w:val="28"/>
          <w:szCs w:val="28"/>
        </w:rPr>
      </w:pPr>
    </w:p>
    <w:p w14:paraId="0BDAD60A" w14:textId="77777777" w:rsidR="000B38AB" w:rsidRDefault="000B38AB">
      <w:pPr>
        <w:ind w:firstLine="709"/>
        <w:jc w:val="both"/>
        <w:rPr>
          <w:sz w:val="28"/>
          <w:szCs w:val="28"/>
        </w:rPr>
        <w:sectPr w:rsidR="000B38AB" w:rsidSect="00C44811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49546825" w14:textId="77777777" w:rsidR="00E1280E" w:rsidRPr="002D57B2" w:rsidRDefault="000B38AB" w:rsidP="002D57B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3" w:name="_Toc148523695"/>
      <w:bookmarkStart w:id="14" w:name="_Hlk148536445"/>
      <w:r w:rsidRPr="002D57B2">
        <w:rPr>
          <w:rFonts w:ascii="Times New Roman" w:hAnsi="Times New Roman" w:cs="Times New Roman"/>
          <w:b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13"/>
    </w:p>
    <w:p w14:paraId="462C2989" w14:textId="1A7B7CC4" w:rsidR="00E1280E" w:rsidRDefault="00E348CE" w:rsidP="00EA7127">
      <w:pPr>
        <w:ind w:firstLine="709"/>
        <w:jc w:val="center"/>
        <w:rPr>
          <w:b/>
          <w:bCs/>
          <w:sz w:val="28"/>
          <w:szCs w:val="28"/>
        </w:rPr>
      </w:pPr>
      <w:r w:rsidRPr="00EA7127">
        <w:rPr>
          <w:b/>
          <w:bCs/>
          <w:sz w:val="28"/>
          <w:szCs w:val="28"/>
        </w:rPr>
        <w:t>8.1 Нормативные акты</w:t>
      </w:r>
    </w:p>
    <w:p w14:paraId="452D4B5F" w14:textId="77777777" w:rsidR="00BE4106" w:rsidRPr="00575EDF" w:rsidRDefault="00BE4106" w:rsidP="00BE4106">
      <w:pPr>
        <w:widowControl/>
        <w:numPr>
          <w:ilvl w:val="0"/>
          <w:numId w:val="20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575EDF">
        <w:rPr>
          <w:bCs/>
          <w:color w:val="000000" w:themeColor="text1"/>
          <w:sz w:val="28"/>
          <w:szCs w:val="28"/>
        </w:rPr>
        <w:t>Конституция Российской Федерации.</w:t>
      </w:r>
    </w:p>
    <w:p w14:paraId="75B14E4E" w14:textId="77777777" w:rsidR="00BE4106" w:rsidRPr="00575EDF" w:rsidRDefault="00BE4106" w:rsidP="00BE4106">
      <w:pPr>
        <w:widowControl/>
        <w:numPr>
          <w:ilvl w:val="0"/>
          <w:numId w:val="20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575EDF">
        <w:rPr>
          <w:color w:val="000000" w:themeColor="text1"/>
          <w:sz w:val="28"/>
          <w:szCs w:val="28"/>
        </w:rPr>
        <w:t>Федеральный закон «Об образовании в Российской Федерации» от 29 декабря 2012 года № 273-ФЗ.</w:t>
      </w:r>
    </w:p>
    <w:p w14:paraId="2E15FB86" w14:textId="77777777" w:rsidR="00BE4106" w:rsidRPr="00575EDF" w:rsidRDefault="00BE4106" w:rsidP="00BE4106">
      <w:pPr>
        <w:widowControl/>
        <w:numPr>
          <w:ilvl w:val="0"/>
          <w:numId w:val="20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575EDF">
        <w:rPr>
          <w:color w:val="000000" w:themeColor="text1"/>
          <w:sz w:val="28"/>
          <w:szCs w:val="28"/>
        </w:rPr>
        <w:t>Федеральный закон от 21.12.2021 № 414-ФЗ «Об общих принципах организации публичной власти в субъектах Российской Федерации».</w:t>
      </w:r>
    </w:p>
    <w:p w14:paraId="1C5F20D1" w14:textId="77777777" w:rsidR="00BE4106" w:rsidRPr="00575EDF" w:rsidRDefault="00BE4106" w:rsidP="00BE4106">
      <w:pPr>
        <w:pStyle w:val="p10"/>
        <w:numPr>
          <w:ilvl w:val="0"/>
          <w:numId w:val="20"/>
        </w:numPr>
        <w:tabs>
          <w:tab w:val="left" w:pos="0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575EDF">
        <w:rPr>
          <w:color w:val="000000" w:themeColor="text1"/>
          <w:sz w:val="28"/>
          <w:szCs w:val="28"/>
        </w:rPr>
        <w:t>Федеральный закон от 27.05.2003 № 58-ФЗ «О системе государственной службы Российской Федерации».</w:t>
      </w:r>
    </w:p>
    <w:p w14:paraId="087AC34D" w14:textId="77777777" w:rsidR="00BE4106" w:rsidRPr="00575EDF" w:rsidRDefault="00BE4106" w:rsidP="00BE4106">
      <w:pPr>
        <w:pStyle w:val="p10"/>
        <w:numPr>
          <w:ilvl w:val="0"/>
          <w:numId w:val="20"/>
        </w:numPr>
        <w:tabs>
          <w:tab w:val="left" w:pos="0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575EDF">
        <w:rPr>
          <w:color w:val="000000" w:themeColor="text1"/>
          <w:sz w:val="28"/>
          <w:szCs w:val="28"/>
        </w:rPr>
        <w:t>Федеральный закон от 27.07.2004 № 79-ФЗ «О государственной гражданской службе Российской Федерации».</w:t>
      </w:r>
    </w:p>
    <w:p w14:paraId="68A31E7D" w14:textId="77777777" w:rsidR="00BE4106" w:rsidRPr="00575EDF" w:rsidRDefault="00BE4106" w:rsidP="00BE4106">
      <w:pPr>
        <w:pStyle w:val="p10"/>
        <w:numPr>
          <w:ilvl w:val="0"/>
          <w:numId w:val="20"/>
        </w:numPr>
        <w:tabs>
          <w:tab w:val="left" w:pos="0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575EDF">
        <w:rPr>
          <w:color w:val="000000" w:themeColor="text1"/>
          <w:sz w:val="28"/>
          <w:szCs w:val="28"/>
        </w:rPr>
        <w:t>Федеральный закон от 02.03.2007 № 25-ФЗ «О муниципальной службе в Российской Федерации».</w:t>
      </w:r>
    </w:p>
    <w:p w14:paraId="54D5801E" w14:textId="77777777" w:rsidR="00BE4106" w:rsidRPr="00575EDF" w:rsidRDefault="00BE4106" w:rsidP="00BE4106">
      <w:pPr>
        <w:pStyle w:val="p10"/>
        <w:numPr>
          <w:ilvl w:val="0"/>
          <w:numId w:val="20"/>
        </w:numPr>
        <w:tabs>
          <w:tab w:val="left" w:pos="0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rStyle w:val="a9"/>
          <w:rFonts w:eastAsia="Arial"/>
          <w:color w:val="000000" w:themeColor="text1"/>
          <w:sz w:val="28"/>
          <w:szCs w:val="28"/>
        </w:rPr>
      </w:pPr>
      <w:r w:rsidRPr="00575EDF">
        <w:rPr>
          <w:color w:val="000000" w:themeColor="text1"/>
          <w:sz w:val="28"/>
          <w:szCs w:val="28"/>
        </w:rPr>
        <w:t xml:space="preserve"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учётом области и вида профессиональной служебной деятельности государственных гражданских служащих (утв. Минтрудом России). Режим доступа: </w:t>
      </w:r>
      <w:r w:rsidRPr="00575EDF">
        <w:rPr>
          <w:sz w:val="28"/>
          <w:szCs w:val="28"/>
        </w:rPr>
        <w:t>https://mintrud.gov.ru/ministry/programms/gossluzhba/16/1</w:t>
      </w:r>
    </w:p>
    <w:p w14:paraId="1DA0EF85" w14:textId="77777777" w:rsidR="00BE4106" w:rsidRPr="00575EDF" w:rsidRDefault="00BE4106" w:rsidP="00BE4106">
      <w:pPr>
        <w:pStyle w:val="p10"/>
        <w:numPr>
          <w:ilvl w:val="0"/>
          <w:numId w:val="20"/>
        </w:numPr>
        <w:tabs>
          <w:tab w:val="left" w:pos="0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575EDF">
        <w:rPr>
          <w:color w:val="000000" w:themeColor="text1"/>
          <w:sz w:val="28"/>
          <w:szCs w:val="28"/>
        </w:rPr>
        <w:t>Методика формирования и развития профессиональной культуры государственного органа.</w:t>
      </w:r>
      <w:r w:rsidRPr="00575EDF">
        <w:t xml:space="preserve"> </w:t>
      </w:r>
      <w:r w:rsidRPr="00575EDF">
        <w:rPr>
          <w:color w:val="000000" w:themeColor="text1"/>
          <w:sz w:val="28"/>
          <w:szCs w:val="28"/>
        </w:rPr>
        <w:t>https://mintrud.gov.ru/ministry/programms/gossluzhba/16/15</w:t>
      </w:r>
    </w:p>
    <w:p w14:paraId="42117504" w14:textId="77777777" w:rsidR="00BE4106" w:rsidRPr="00575EDF" w:rsidRDefault="00BE4106" w:rsidP="00BE4106">
      <w:pPr>
        <w:pStyle w:val="p10"/>
        <w:numPr>
          <w:ilvl w:val="0"/>
          <w:numId w:val="20"/>
        </w:numPr>
        <w:tabs>
          <w:tab w:val="left" w:pos="0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575EDF">
        <w:rPr>
          <w:color w:val="000000" w:themeColor="text1"/>
          <w:sz w:val="28"/>
          <w:szCs w:val="28"/>
        </w:rPr>
        <w:t>Документы Финансового университета http://www.fa.ru/sveden/Pages/Documents.aspx</w:t>
      </w:r>
    </w:p>
    <w:p w14:paraId="7188AC0D" w14:textId="77777777" w:rsidR="00BE4106" w:rsidRPr="00BE4106" w:rsidRDefault="00BE4106" w:rsidP="00BE4106">
      <w:pPr>
        <w:spacing w:line="360" w:lineRule="auto"/>
        <w:jc w:val="both"/>
        <w:rPr>
          <w:rFonts w:eastAsiaTheme="minorHAnsi"/>
          <w:i/>
          <w:color w:val="000000" w:themeColor="text1"/>
          <w:sz w:val="28"/>
          <w:szCs w:val="28"/>
          <w:lang w:eastAsia="en-US"/>
        </w:rPr>
      </w:pPr>
      <w:r w:rsidRPr="00BE4106">
        <w:rPr>
          <w:rFonts w:eastAsiaTheme="minorHAnsi"/>
          <w:i/>
          <w:color w:val="000000" w:themeColor="text1"/>
          <w:sz w:val="28"/>
          <w:szCs w:val="28"/>
          <w:lang w:eastAsia="en-US"/>
        </w:rPr>
        <w:t>Основная литература</w:t>
      </w:r>
    </w:p>
    <w:p w14:paraId="15794933" w14:textId="77777777" w:rsidR="00BE4106" w:rsidRPr="00575EDF" w:rsidRDefault="00BE4106" w:rsidP="00BE4106">
      <w:pPr>
        <w:tabs>
          <w:tab w:val="left" w:pos="0"/>
          <w:tab w:val="left" w:pos="1134"/>
        </w:tabs>
        <w:spacing w:after="200" w:line="360" w:lineRule="auto"/>
        <w:contextualSpacing/>
        <w:jc w:val="both"/>
        <w:rPr>
          <w:rFonts w:eastAsiaTheme="minorHAnsi"/>
          <w:color w:val="000000" w:themeColor="text1"/>
          <w:sz w:val="40"/>
          <w:szCs w:val="28"/>
          <w:lang w:eastAsia="en-US"/>
        </w:rPr>
      </w:pPr>
      <w:r w:rsidRPr="00575EDF">
        <w:rPr>
          <w:bCs/>
          <w:color w:val="000000" w:themeColor="text1"/>
          <w:sz w:val="28"/>
          <w:szCs w:val="21"/>
          <w:shd w:val="clear" w:color="auto" w:fill="FFFFFF"/>
        </w:rPr>
        <w:t xml:space="preserve">          1.</w:t>
      </w:r>
      <w:r w:rsidRPr="00575EDF">
        <w:t xml:space="preserve"> </w:t>
      </w:r>
      <w:proofErr w:type="spellStart"/>
      <w:r w:rsidRPr="00BD077E">
        <w:rPr>
          <w:bCs/>
          <w:color w:val="000000" w:themeColor="text1"/>
          <w:sz w:val="28"/>
          <w:szCs w:val="21"/>
          <w:shd w:val="clear" w:color="auto" w:fill="FFFFFF"/>
        </w:rPr>
        <w:t>Бабун</w:t>
      </w:r>
      <w:proofErr w:type="spellEnd"/>
      <w:r w:rsidRPr="00BD077E">
        <w:rPr>
          <w:bCs/>
          <w:color w:val="000000" w:themeColor="text1"/>
          <w:sz w:val="28"/>
          <w:szCs w:val="21"/>
          <w:shd w:val="clear" w:color="auto" w:fill="FFFFFF"/>
        </w:rPr>
        <w:t xml:space="preserve">, Р. В., Государственное и муниципальное управление. Введение в </w:t>
      </w:r>
      <w:proofErr w:type="gramStart"/>
      <w:r w:rsidRPr="00BD077E">
        <w:rPr>
          <w:bCs/>
          <w:color w:val="000000" w:themeColor="text1"/>
          <w:sz w:val="28"/>
          <w:szCs w:val="21"/>
          <w:shd w:val="clear" w:color="auto" w:fill="FFFFFF"/>
        </w:rPr>
        <w:t>специальность :</w:t>
      </w:r>
      <w:proofErr w:type="gramEnd"/>
      <w:r w:rsidRPr="00BD077E">
        <w:rPr>
          <w:bCs/>
          <w:color w:val="000000" w:themeColor="text1"/>
          <w:sz w:val="28"/>
          <w:szCs w:val="21"/>
          <w:shd w:val="clear" w:color="auto" w:fill="FFFFFF"/>
        </w:rPr>
        <w:t xml:space="preserve"> учебное пособие / Р. В. </w:t>
      </w:r>
      <w:proofErr w:type="spellStart"/>
      <w:r w:rsidRPr="00BD077E">
        <w:rPr>
          <w:bCs/>
          <w:color w:val="000000" w:themeColor="text1"/>
          <w:sz w:val="28"/>
          <w:szCs w:val="21"/>
          <w:shd w:val="clear" w:color="auto" w:fill="FFFFFF"/>
        </w:rPr>
        <w:t>Бабун</w:t>
      </w:r>
      <w:proofErr w:type="spellEnd"/>
      <w:r w:rsidRPr="00BD077E">
        <w:rPr>
          <w:bCs/>
          <w:color w:val="000000" w:themeColor="text1"/>
          <w:sz w:val="28"/>
          <w:szCs w:val="21"/>
          <w:shd w:val="clear" w:color="auto" w:fill="FFFFFF"/>
        </w:rPr>
        <w:t xml:space="preserve">. — </w:t>
      </w:r>
      <w:proofErr w:type="gramStart"/>
      <w:r w:rsidRPr="00BD077E">
        <w:rPr>
          <w:bCs/>
          <w:color w:val="000000" w:themeColor="text1"/>
          <w:sz w:val="28"/>
          <w:szCs w:val="21"/>
          <w:shd w:val="clear" w:color="auto" w:fill="FFFFFF"/>
        </w:rPr>
        <w:t>Москва :</w:t>
      </w:r>
      <w:proofErr w:type="gramEnd"/>
      <w:r w:rsidRPr="00BD077E">
        <w:rPr>
          <w:bCs/>
          <w:color w:val="000000" w:themeColor="text1"/>
          <w:sz w:val="28"/>
          <w:szCs w:val="21"/>
          <w:shd w:val="clear" w:color="auto" w:fill="FFFFFF"/>
        </w:rPr>
        <w:t xml:space="preserve"> </w:t>
      </w:r>
      <w:proofErr w:type="spellStart"/>
      <w:r w:rsidRPr="00BD077E">
        <w:rPr>
          <w:bCs/>
          <w:color w:val="000000" w:themeColor="text1"/>
          <w:sz w:val="28"/>
          <w:szCs w:val="21"/>
          <w:shd w:val="clear" w:color="auto" w:fill="FFFFFF"/>
        </w:rPr>
        <w:t>КноРус</w:t>
      </w:r>
      <w:proofErr w:type="spellEnd"/>
      <w:r w:rsidRPr="00BD077E">
        <w:rPr>
          <w:bCs/>
          <w:color w:val="000000" w:themeColor="text1"/>
          <w:sz w:val="28"/>
          <w:szCs w:val="21"/>
          <w:shd w:val="clear" w:color="auto" w:fill="FFFFFF"/>
        </w:rPr>
        <w:t>, 2023. — 127 с. — (</w:t>
      </w:r>
      <w:proofErr w:type="spellStart"/>
      <w:r w:rsidRPr="00BD077E">
        <w:rPr>
          <w:bCs/>
          <w:color w:val="000000" w:themeColor="text1"/>
          <w:sz w:val="28"/>
          <w:szCs w:val="21"/>
          <w:shd w:val="clear" w:color="auto" w:fill="FFFFFF"/>
        </w:rPr>
        <w:t>Бакалавриат</w:t>
      </w:r>
      <w:proofErr w:type="spellEnd"/>
      <w:r w:rsidRPr="00BD077E">
        <w:rPr>
          <w:bCs/>
          <w:color w:val="000000" w:themeColor="text1"/>
          <w:sz w:val="28"/>
          <w:szCs w:val="21"/>
          <w:shd w:val="clear" w:color="auto" w:fill="FFFFFF"/>
        </w:rPr>
        <w:t xml:space="preserve">). - ЭБС BOOK.ru. — URL: https://book.ru/book/946424 (дата обращения: 17.10.2023). — </w:t>
      </w:r>
      <w:proofErr w:type="gramStart"/>
      <w:r w:rsidRPr="00BD077E">
        <w:rPr>
          <w:bCs/>
          <w:color w:val="000000" w:themeColor="text1"/>
          <w:sz w:val="28"/>
          <w:szCs w:val="21"/>
          <w:shd w:val="clear" w:color="auto" w:fill="FFFFFF"/>
        </w:rPr>
        <w:t>Текст :</w:t>
      </w:r>
      <w:proofErr w:type="gramEnd"/>
      <w:r w:rsidRPr="00BD077E">
        <w:rPr>
          <w:bCs/>
          <w:color w:val="000000" w:themeColor="text1"/>
          <w:sz w:val="28"/>
          <w:szCs w:val="21"/>
          <w:shd w:val="clear" w:color="auto" w:fill="FFFFFF"/>
        </w:rPr>
        <w:t xml:space="preserve"> электронный.</w:t>
      </w:r>
    </w:p>
    <w:p w14:paraId="68F9E697" w14:textId="77777777" w:rsidR="00BE4106" w:rsidRPr="00575EDF" w:rsidRDefault="00BE4106" w:rsidP="00BE4106">
      <w:pPr>
        <w:tabs>
          <w:tab w:val="left" w:pos="0"/>
          <w:tab w:val="left" w:pos="1134"/>
        </w:tabs>
        <w:spacing w:after="200" w:line="360" w:lineRule="auto"/>
        <w:contextualSpacing/>
        <w:jc w:val="both"/>
        <w:rPr>
          <w:rFonts w:eastAsiaTheme="minorHAnsi"/>
          <w:color w:val="000000" w:themeColor="text1"/>
          <w:sz w:val="40"/>
          <w:szCs w:val="28"/>
          <w:lang w:eastAsia="en-US"/>
        </w:rPr>
      </w:pPr>
      <w:r w:rsidRPr="00575EDF">
        <w:rPr>
          <w:bCs/>
          <w:color w:val="000000" w:themeColor="text1"/>
          <w:sz w:val="28"/>
          <w:szCs w:val="21"/>
          <w:shd w:val="clear" w:color="auto" w:fill="FFFFFF"/>
        </w:rPr>
        <w:t xml:space="preserve">         2.</w:t>
      </w:r>
      <w:r w:rsidRPr="00575EDF">
        <w:t xml:space="preserve"> </w:t>
      </w:r>
      <w:r w:rsidRPr="00937601">
        <w:rPr>
          <w:bCs/>
          <w:color w:val="000000" w:themeColor="text1"/>
          <w:sz w:val="28"/>
          <w:szCs w:val="21"/>
          <w:shd w:val="clear" w:color="auto" w:fill="FFFFFF"/>
        </w:rPr>
        <w:t xml:space="preserve">Информационные технологии в государственном и муниципальном управлении: учебник для подготовки студентов, обучающихся по </w:t>
      </w:r>
      <w:proofErr w:type="gramStart"/>
      <w:r w:rsidRPr="00937601">
        <w:rPr>
          <w:bCs/>
          <w:color w:val="000000" w:themeColor="text1"/>
          <w:sz w:val="28"/>
          <w:szCs w:val="21"/>
          <w:shd w:val="clear" w:color="auto" w:fill="FFFFFF"/>
        </w:rPr>
        <w:t xml:space="preserve">направлению  </w:t>
      </w:r>
      <w:proofErr w:type="spellStart"/>
      <w:r w:rsidRPr="00937601">
        <w:rPr>
          <w:bCs/>
          <w:color w:val="000000" w:themeColor="text1"/>
          <w:sz w:val="28"/>
          <w:szCs w:val="21"/>
          <w:shd w:val="clear" w:color="auto" w:fill="FFFFFF"/>
        </w:rPr>
        <w:lastRenderedPageBreak/>
        <w:t>бакалавриата</w:t>
      </w:r>
      <w:proofErr w:type="spellEnd"/>
      <w:proofErr w:type="gramEnd"/>
      <w:r w:rsidRPr="00937601">
        <w:rPr>
          <w:bCs/>
          <w:color w:val="000000" w:themeColor="text1"/>
          <w:sz w:val="28"/>
          <w:szCs w:val="21"/>
          <w:shd w:val="clear" w:color="auto" w:fill="FFFFFF"/>
        </w:rPr>
        <w:t xml:space="preserve"> и магистратуры "Государственное и муниципальное управление" / С.Е. Прокофьев, С.Г. Камолов, О.С. Волгин [и др.]; под ред. С.Е. Прокофьева и С.Г. Камолова; </w:t>
      </w:r>
      <w:proofErr w:type="spellStart"/>
      <w:r w:rsidRPr="00937601">
        <w:rPr>
          <w:bCs/>
          <w:color w:val="000000" w:themeColor="text1"/>
          <w:sz w:val="28"/>
          <w:szCs w:val="21"/>
          <w:shd w:val="clear" w:color="auto" w:fill="FFFFFF"/>
        </w:rPr>
        <w:t>Финуниверситет</w:t>
      </w:r>
      <w:proofErr w:type="spellEnd"/>
      <w:r w:rsidRPr="00937601">
        <w:rPr>
          <w:bCs/>
          <w:color w:val="000000" w:themeColor="text1"/>
          <w:sz w:val="28"/>
          <w:szCs w:val="21"/>
          <w:shd w:val="clear" w:color="auto" w:fill="FFFFFF"/>
        </w:rPr>
        <w:t xml:space="preserve">, МГИМО (Ун-т) МИД РФ. — 2-е изд., </w:t>
      </w:r>
      <w:proofErr w:type="spellStart"/>
      <w:r w:rsidRPr="00937601">
        <w:rPr>
          <w:bCs/>
          <w:color w:val="000000" w:themeColor="text1"/>
          <w:sz w:val="28"/>
          <w:szCs w:val="21"/>
          <w:shd w:val="clear" w:color="auto" w:fill="FFFFFF"/>
        </w:rPr>
        <w:t>перераб</w:t>
      </w:r>
      <w:proofErr w:type="spellEnd"/>
      <w:r w:rsidRPr="00937601">
        <w:rPr>
          <w:bCs/>
          <w:color w:val="000000" w:themeColor="text1"/>
          <w:sz w:val="28"/>
          <w:szCs w:val="21"/>
          <w:shd w:val="clear" w:color="auto" w:fill="FFFFFF"/>
        </w:rPr>
        <w:t xml:space="preserve">. — Москва: </w:t>
      </w:r>
      <w:proofErr w:type="spellStart"/>
      <w:r w:rsidRPr="00937601">
        <w:rPr>
          <w:bCs/>
          <w:color w:val="000000" w:themeColor="text1"/>
          <w:sz w:val="28"/>
          <w:szCs w:val="21"/>
          <w:shd w:val="clear" w:color="auto" w:fill="FFFFFF"/>
        </w:rPr>
        <w:t>Кнорус</w:t>
      </w:r>
      <w:proofErr w:type="spellEnd"/>
      <w:r w:rsidRPr="00937601">
        <w:rPr>
          <w:bCs/>
          <w:color w:val="000000" w:themeColor="text1"/>
          <w:sz w:val="28"/>
          <w:szCs w:val="21"/>
          <w:shd w:val="clear" w:color="auto" w:fill="FFFFFF"/>
        </w:rPr>
        <w:t>, 2022. — 288 с. — (</w:t>
      </w:r>
      <w:proofErr w:type="spellStart"/>
      <w:r w:rsidRPr="00937601">
        <w:rPr>
          <w:bCs/>
          <w:color w:val="000000" w:themeColor="text1"/>
          <w:sz w:val="28"/>
          <w:szCs w:val="21"/>
          <w:shd w:val="clear" w:color="auto" w:fill="FFFFFF"/>
        </w:rPr>
        <w:t>Бакалавриат</w:t>
      </w:r>
      <w:proofErr w:type="spellEnd"/>
      <w:r w:rsidRPr="00937601">
        <w:rPr>
          <w:bCs/>
          <w:color w:val="000000" w:themeColor="text1"/>
          <w:sz w:val="28"/>
          <w:szCs w:val="21"/>
          <w:shd w:val="clear" w:color="auto" w:fill="FFFFFF"/>
        </w:rPr>
        <w:t xml:space="preserve"> и магистратура). — Текст: непосредственный. - То же. - 2024. - ЭБС BOOK.ru. - URL:https://book.ru/book/950546 (дата обращения: 12.10.2023). — </w:t>
      </w:r>
      <w:proofErr w:type="gramStart"/>
      <w:r w:rsidRPr="00937601">
        <w:rPr>
          <w:bCs/>
          <w:color w:val="000000" w:themeColor="text1"/>
          <w:sz w:val="28"/>
          <w:szCs w:val="21"/>
          <w:shd w:val="clear" w:color="auto" w:fill="FFFFFF"/>
        </w:rPr>
        <w:t>Текст :</w:t>
      </w:r>
      <w:proofErr w:type="gramEnd"/>
      <w:r w:rsidRPr="00937601">
        <w:rPr>
          <w:bCs/>
          <w:color w:val="000000" w:themeColor="text1"/>
          <w:sz w:val="28"/>
          <w:szCs w:val="21"/>
          <w:shd w:val="clear" w:color="auto" w:fill="FFFFFF"/>
        </w:rPr>
        <w:t xml:space="preserve"> электронный.</w:t>
      </w:r>
    </w:p>
    <w:p w14:paraId="5610307B" w14:textId="77777777" w:rsidR="00BE4106" w:rsidRPr="00575EDF" w:rsidRDefault="00BE4106" w:rsidP="00BE4106">
      <w:pPr>
        <w:spacing w:line="360" w:lineRule="auto"/>
        <w:rPr>
          <w:rFonts w:eastAsiaTheme="minorHAnsi"/>
          <w:i/>
          <w:color w:val="000000" w:themeColor="text1"/>
          <w:sz w:val="28"/>
          <w:szCs w:val="28"/>
          <w:lang w:eastAsia="en-US"/>
        </w:rPr>
      </w:pPr>
      <w:r w:rsidRPr="00575EDF">
        <w:rPr>
          <w:rFonts w:eastAsiaTheme="minorHAnsi"/>
          <w:i/>
          <w:color w:val="000000" w:themeColor="text1"/>
          <w:sz w:val="28"/>
          <w:szCs w:val="28"/>
          <w:lang w:eastAsia="en-US"/>
        </w:rPr>
        <w:t>Дополнительная литература</w:t>
      </w:r>
    </w:p>
    <w:p w14:paraId="4620C1AA" w14:textId="77777777" w:rsidR="00BE4106" w:rsidRPr="00575EDF" w:rsidRDefault="00BE4106" w:rsidP="00BE4106">
      <w:pPr>
        <w:tabs>
          <w:tab w:val="left" w:pos="1134"/>
        </w:tabs>
        <w:spacing w:after="200" w:line="360" w:lineRule="auto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75EDF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 3. </w:t>
      </w:r>
      <w:proofErr w:type="spellStart"/>
      <w:r w:rsidRPr="00937601">
        <w:rPr>
          <w:rFonts w:eastAsiaTheme="minorHAnsi"/>
          <w:color w:val="000000" w:themeColor="text1"/>
          <w:sz w:val="28"/>
          <w:szCs w:val="28"/>
          <w:lang w:eastAsia="en-US"/>
        </w:rPr>
        <w:t>Барабашев</w:t>
      </w:r>
      <w:proofErr w:type="spellEnd"/>
      <w:r w:rsidRPr="00937601">
        <w:rPr>
          <w:rFonts w:eastAsiaTheme="minorHAnsi"/>
          <w:color w:val="000000" w:themeColor="text1"/>
          <w:sz w:val="28"/>
          <w:szCs w:val="28"/>
          <w:lang w:eastAsia="en-US"/>
        </w:rPr>
        <w:t xml:space="preserve">, А. Г.  Государственное и муниципальное управление. Технологии научно-исследовательской </w:t>
      </w:r>
      <w:proofErr w:type="gramStart"/>
      <w:r w:rsidRPr="00937601">
        <w:rPr>
          <w:rFonts w:eastAsiaTheme="minorHAnsi"/>
          <w:color w:val="000000" w:themeColor="text1"/>
          <w:sz w:val="28"/>
          <w:szCs w:val="28"/>
          <w:lang w:eastAsia="en-US"/>
        </w:rPr>
        <w:t>работы :</w:t>
      </w:r>
      <w:proofErr w:type="gramEnd"/>
      <w:r w:rsidRPr="00937601">
        <w:rPr>
          <w:rFonts w:eastAsiaTheme="minorHAnsi"/>
          <w:color w:val="000000" w:themeColor="text1"/>
          <w:sz w:val="28"/>
          <w:szCs w:val="28"/>
          <w:lang w:eastAsia="en-US"/>
        </w:rPr>
        <w:t xml:space="preserve"> учебник для вузов / А. Г. </w:t>
      </w:r>
      <w:proofErr w:type="spellStart"/>
      <w:r w:rsidRPr="00937601">
        <w:rPr>
          <w:rFonts w:eastAsiaTheme="minorHAnsi"/>
          <w:color w:val="000000" w:themeColor="text1"/>
          <w:sz w:val="28"/>
          <w:szCs w:val="28"/>
          <w:lang w:eastAsia="en-US"/>
        </w:rPr>
        <w:t>Барабашев</w:t>
      </w:r>
      <w:proofErr w:type="spellEnd"/>
      <w:r w:rsidRPr="00937601">
        <w:rPr>
          <w:rFonts w:eastAsiaTheme="minorHAnsi"/>
          <w:color w:val="000000" w:themeColor="text1"/>
          <w:sz w:val="28"/>
          <w:szCs w:val="28"/>
          <w:lang w:eastAsia="en-US"/>
        </w:rPr>
        <w:t xml:space="preserve">, А. В. Климова. — </w:t>
      </w:r>
      <w:proofErr w:type="gramStart"/>
      <w:r w:rsidRPr="00937601">
        <w:rPr>
          <w:rFonts w:eastAsiaTheme="minorHAnsi"/>
          <w:color w:val="000000" w:themeColor="text1"/>
          <w:sz w:val="28"/>
          <w:szCs w:val="28"/>
          <w:lang w:eastAsia="en-US"/>
        </w:rPr>
        <w:t>Москва :</w:t>
      </w:r>
      <w:proofErr w:type="gramEnd"/>
      <w:r w:rsidRPr="00937601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Издательство </w:t>
      </w:r>
      <w:proofErr w:type="spellStart"/>
      <w:r w:rsidRPr="00937601">
        <w:rPr>
          <w:rFonts w:eastAsiaTheme="minorHAnsi"/>
          <w:color w:val="000000" w:themeColor="text1"/>
          <w:sz w:val="28"/>
          <w:szCs w:val="28"/>
          <w:lang w:eastAsia="en-US"/>
        </w:rPr>
        <w:t>Юрайт</w:t>
      </w:r>
      <w:proofErr w:type="spellEnd"/>
      <w:r w:rsidRPr="00937601">
        <w:rPr>
          <w:rFonts w:eastAsiaTheme="minorHAnsi"/>
          <w:color w:val="000000" w:themeColor="text1"/>
          <w:sz w:val="28"/>
          <w:szCs w:val="28"/>
          <w:lang w:eastAsia="en-US"/>
        </w:rPr>
        <w:t xml:space="preserve">, 2023. — 194 с. — (Высшее образование). —  Образовательная платформа </w:t>
      </w:r>
      <w:proofErr w:type="spellStart"/>
      <w:r w:rsidRPr="00937601">
        <w:rPr>
          <w:rFonts w:eastAsiaTheme="minorHAnsi"/>
          <w:color w:val="000000" w:themeColor="text1"/>
          <w:sz w:val="28"/>
          <w:szCs w:val="28"/>
          <w:lang w:eastAsia="en-US"/>
        </w:rPr>
        <w:t>Юрайт</w:t>
      </w:r>
      <w:proofErr w:type="spellEnd"/>
      <w:r w:rsidRPr="00937601">
        <w:rPr>
          <w:rFonts w:eastAsiaTheme="minorHAnsi"/>
          <w:color w:val="000000" w:themeColor="text1"/>
          <w:sz w:val="28"/>
          <w:szCs w:val="28"/>
          <w:lang w:eastAsia="en-US"/>
        </w:rPr>
        <w:t xml:space="preserve"> [сайт]. — URL: https://urait.ru/bcode/516600 (дата обращения: 17.10.2023). — </w:t>
      </w:r>
      <w:proofErr w:type="gramStart"/>
      <w:r w:rsidRPr="00937601">
        <w:rPr>
          <w:rFonts w:eastAsiaTheme="minorHAnsi"/>
          <w:color w:val="000000" w:themeColor="text1"/>
          <w:sz w:val="28"/>
          <w:szCs w:val="28"/>
          <w:lang w:eastAsia="en-US"/>
        </w:rPr>
        <w:t>Текст :</w:t>
      </w:r>
      <w:proofErr w:type="gramEnd"/>
      <w:r w:rsidRPr="00937601">
        <w:rPr>
          <w:rFonts w:eastAsiaTheme="minorHAnsi"/>
          <w:color w:val="000000" w:themeColor="text1"/>
          <w:sz w:val="28"/>
          <w:szCs w:val="28"/>
          <w:lang w:eastAsia="en-US"/>
        </w:rPr>
        <w:t xml:space="preserve"> электронный.</w:t>
      </w:r>
    </w:p>
    <w:p w14:paraId="71B26E92" w14:textId="77777777" w:rsidR="00BE4106" w:rsidRPr="00575EDF" w:rsidRDefault="00BE4106" w:rsidP="00BE4106">
      <w:pPr>
        <w:tabs>
          <w:tab w:val="left" w:pos="1134"/>
        </w:tabs>
        <w:spacing w:after="200" w:line="360" w:lineRule="auto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75EDF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4.</w:t>
      </w:r>
      <w:r w:rsidRPr="00575EDF">
        <w:t xml:space="preserve"> </w:t>
      </w:r>
      <w:r w:rsidRPr="00937601">
        <w:rPr>
          <w:rFonts w:eastAsiaTheme="minorHAnsi"/>
          <w:color w:val="000000" w:themeColor="text1"/>
          <w:sz w:val="28"/>
          <w:szCs w:val="28"/>
          <w:lang w:eastAsia="en-US"/>
        </w:rPr>
        <w:t xml:space="preserve">Современные подходы в воспитании молодежи: традиции и инновации: монография / М.А. </w:t>
      </w:r>
      <w:proofErr w:type="spellStart"/>
      <w:r w:rsidRPr="00937601">
        <w:rPr>
          <w:rFonts w:eastAsiaTheme="minorHAnsi"/>
          <w:color w:val="000000" w:themeColor="text1"/>
          <w:sz w:val="28"/>
          <w:szCs w:val="28"/>
          <w:lang w:eastAsia="en-US"/>
        </w:rPr>
        <w:t>Эскиндаров</w:t>
      </w:r>
      <w:proofErr w:type="spellEnd"/>
      <w:r w:rsidRPr="00937601">
        <w:rPr>
          <w:rFonts w:eastAsiaTheme="minorHAnsi"/>
          <w:color w:val="000000" w:themeColor="text1"/>
          <w:sz w:val="28"/>
          <w:szCs w:val="28"/>
          <w:lang w:eastAsia="en-US"/>
        </w:rPr>
        <w:t xml:space="preserve"> [и др.]; </w:t>
      </w:r>
      <w:proofErr w:type="spellStart"/>
      <w:proofErr w:type="gramStart"/>
      <w:r w:rsidRPr="00937601">
        <w:rPr>
          <w:rFonts w:eastAsiaTheme="minorHAnsi"/>
          <w:color w:val="000000" w:themeColor="text1"/>
          <w:sz w:val="28"/>
          <w:szCs w:val="28"/>
          <w:lang w:eastAsia="en-US"/>
        </w:rPr>
        <w:t>Финуниверситет</w:t>
      </w:r>
      <w:proofErr w:type="spellEnd"/>
      <w:r w:rsidRPr="00937601">
        <w:rPr>
          <w:rFonts w:eastAsiaTheme="minorHAnsi"/>
          <w:color w:val="000000" w:themeColor="text1"/>
          <w:sz w:val="28"/>
          <w:szCs w:val="28"/>
          <w:lang w:eastAsia="en-US"/>
        </w:rPr>
        <w:t xml:space="preserve"> ;</w:t>
      </w:r>
      <w:proofErr w:type="gramEnd"/>
      <w:r w:rsidRPr="00937601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под ред. М.А. </w:t>
      </w:r>
      <w:proofErr w:type="spellStart"/>
      <w:r w:rsidRPr="00937601">
        <w:rPr>
          <w:rFonts w:eastAsiaTheme="minorHAnsi"/>
          <w:color w:val="000000" w:themeColor="text1"/>
          <w:sz w:val="28"/>
          <w:szCs w:val="28"/>
          <w:lang w:eastAsia="en-US"/>
        </w:rPr>
        <w:t>Эскиндарова</w:t>
      </w:r>
      <w:proofErr w:type="spellEnd"/>
      <w:r w:rsidRPr="00937601">
        <w:rPr>
          <w:rFonts w:eastAsiaTheme="minorHAnsi"/>
          <w:color w:val="000000" w:themeColor="text1"/>
          <w:sz w:val="28"/>
          <w:szCs w:val="28"/>
          <w:lang w:eastAsia="en-US"/>
        </w:rPr>
        <w:t xml:space="preserve">, И.А. Фирсовой. - Москва: Прометей, 2018. - 252 с. – </w:t>
      </w:r>
      <w:proofErr w:type="gramStart"/>
      <w:r w:rsidRPr="00937601">
        <w:rPr>
          <w:rFonts w:eastAsiaTheme="minorHAnsi"/>
          <w:color w:val="000000" w:themeColor="text1"/>
          <w:sz w:val="28"/>
          <w:szCs w:val="28"/>
          <w:lang w:eastAsia="en-US"/>
        </w:rPr>
        <w:t>Текст :</w:t>
      </w:r>
      <w:proofErr w:type="gramEnd"/>
      <w:r w:rsidRPr="00937601">
        <w:rPr>
          <w:rFonts w:eastAsiaTheme="minorHAnsi"/>
          <w:color w:val="000000" w:themeColor="text1"/>
          <w:sz w:val="28"/>
          <w:szCs w:val="28"/>
          <w:lang w:eastAsia="en-US"/>
        </w:rPr>
        <w:t xml:space="preserve"> непосредственный. - То же. - ЭБ Финуниверситета. - URL: http://elib.fa.ru/rbook/eskindarov_64786.pdf ((дата обращения: 03.10.2023). - Текст: электронный.</w:t>
      </w:r>
    </w:p>
    <w:p w14:paraId="04717F84" w14:textId="77777777" w:rsidR="00E348CE" w:rsidRDefault="00E348CE" w:rsidP="00E348CE">
      <w:pPr>
        <w:ind w:firstLine="709"/>
        <w:jc w:val="both"/>
        <w:rPr>
          <w:sz w:val="28"/>
          <w:szCs w:val="28"/>
        </w:rPr>
      </w:pPr>
    </w:p>
    <w:p w14:paraId="45DAB3DE" w14:textId="77777777" w:rsidR="00E1280E" w:rsidRDefault="000B38AB" w:rsidP="002D57B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5" w:name="_Toc148523696"/>
      <w:r w:rsidRPr="002D57B2">
        <w:rPr>
          <w:rFonts w:ascii="Times New Roman" w:hAnsi="Times New Roman" w:cs="Times New Roman"/>
          <w:b/>
          <w:sz w:val="28"/>
          <w:szCs w:val="28"/>
        </w:rPr>
        <w:t>9. П</w:t>
      </w:r>
      <w:r w:rsidRPr="002D57B2">
        <w:rPr>
          <w:rFonts w:ascii="Times New Roman" w:hAnsi="Times New Roman" w:cs="Times New Roman"/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15"/>
    </w:p>
    <w:tbl>
      <w:tblPr>
        <w:tblW w:w="9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358"/>
      </w:tblGrid>
      <w:tr w:rsidR="00BE4106" w:rsidRPr="00575EDF" w14:paraId="066AD27A" w14:textId="77777777" w:rsidTr="00ED7D27">
        <w:tc>
          <w:tcPr>
            <w:tcW w:w="5387" w:type="dxa"/>
          </w:tcPr>
          <w:bookmarkEnd w:id="14"/>
          <w:p w14:paraId="1B1C5F5D" w14:textId="77777777" w:rsidR="00BE4106" w:rsidRPr="00575EDF" w:rsidRDefault="00BE4106" w:rsidP="00ED7D27">
            <w:pPr>
              <w:rPr>
                <w:color w:val="000000" w:themeColor="text1"/>
                <w:sz w:val="28"/>
                <w:szCs w:val="28"/>
              </w:rPr>
            </w:pPr>
            <w:r w:rsidRPr="00575EDF">
              <w:rPr>
                <w:bCs/>
                <w:color w:val="000000" w:themeColor="text1"/>
                <w:sz w:val="28"/>
                <w:szCs w:val="28"/>
              </w:rPr>
              <w:t>Единая правовая база Финансового университета</w:t>
            </w:r>
          </w:p>
        </w:tc>
        <w:tc>
          <w:tcPr>
            <w:tcW w:w="4358" w:type="dxa"/>
          </w:tcPr>
          <w:p w14:paraId="2A8333E6" w14:textId="77777777" w:rsidR="00BE4106" w:rsidRPr="00575EDF" w:rsidRDefault="00BE4106" w:rsidP="00ED7D27">
            <w:pPr>
              <w:rPr>
                <w:color w:val="000000" w:themeColor="text1"/>
                <w:sz w:val="28"/>
                <w:szCs w:val="28"/>
              </w:rPr>
            </w:pPr>
            <w:r w:rsidRPr="00575EDF">
              <w:rPr>
                <w:bCs/>
                <w:color w:val="000000" w:themeColor="text1"/>
                <w:sz w:val="28"/>
                <w:szCs w:val="28"/>
              </w:rPr>
              <w:t>http://www.fa.ru/univer/Pages/epb.aspx</w:t>
            </w:r>
          </w:p>
        </w:tc>
      </w:tr>
      <w:tr w:rsidR="00BE4106" w:rsidRPr="00575EDF" w14:paraId="02049D8F" w14:textId="77777777" w:rsidTr="00ED7D27">
        <w:tc>
          <w:tcPr>
            <w:tcW w:w="5387" w:type="dxa"/>
          </w:tcPr>
          <w:p w14:paraId="4B195694" w14:textId="77777777" w:rsidR="00BE4106" w:rsidRPr="00575EDF" w:rsidRDefault="00BE4106" w:rsidP="00ED7D27">
            <w:pPr>
              <w:rPr>
                <w:bCs/>
                <w:color w:val="000000" w:themeColor="text1"/>
                <w:sz w:val="28"/>
                <w:szCs w:val="28"/>
              </w:rPr>
            </w:pPr>
            <w:r w:rsidRPr="00575EDF">
              <w:rPr>
                <w:bCs/>
                <w:color w:val="000000" w:themeColor="text1"/>
                <w:sz w:val="28"/>
                <w:szCs w:val="28"/>
              </w:rPr>
              <w:t>Официальный интернет-портал правовой информации</w:t>
            </w:r>
          </w:p>
        </w:tc>
        <w:tc>
          <w:tcPr>
            <w:tcW w:w="4358" w:type="dxa"/>
          </w:tcPr>
          <w:p w14:paraId="261B57D0" w14:textId="77777777" w:rsidR="00BE4106" w:rsidRPr="00575EDF" w:rsidRDefault="00BE4106" w:rsidP="00ED7D27">
            <w:pPr>
              <w:rPr>
                <w:bCs/>
                <w:color w:val="000000" w:themeColor="text1"/>
                <w:sz w:val="28"/>
                <w:szCs w:val="28"/>
              </w:rPr>
            </w:pPr>
            <w:r w:rsidRPr="00575EDF">
              <w:rPr>
                <w:bCs/>
                <w:color w:val="000000" w:themeColor="text1"/>
                <w:sz w:val="28"/>
                <w:szCs w:val="28"/>
              </w:rPr>
              <w:t>http://pravo.gov.ru/</w:t>
            </w:r>
          </w:p>
        </w:tc>
      </w:tr>
      <w:tr w:rsidR="00BE4106" w:rsidRPr="00575EDF" w14:paraId="092604E7" w14:textId="77777777" w:rsidTr="00ED7D27">
        <w:tc>
          <w:tcPr>
            <w:tcW w:w="5387" w:type="dxa"/>
          </w:tcPr>
          <w:p w14:paraId="061D2602" w14:textId="77777777" w:rsidR="00BE4106" w:rsidRPr="00575EDF" w:rsidRDefault="00BE4106" w:rsidP="00ED7D27">
            <w:pPr>
              <w:rPr>
                <w:bCs/>
                <w:color w:val="000000" w:themeColor="text1"/>
                <w:sz w:val="28"/>
                <w:szCs w:val="28"/>
              </w:rPr>
            </w:pPr>
            <w:r w:rsidRPr="00575EDF">
              <w:rPr>
                <w:bCs/>
                <w:color w:val="000000" w:themeColor="text1"/>
                <w:sz w:val="28"/>
                <w:szCs w:val="28"/>
              </w:rPr>
              <w:t>Портал госслужбы</w:t>
            </w:r>
            <w:r w:rsidRPr="00575EDF">
              <w:rPr>
                <w:rFonts w:ascii="Segoe UI" w:hAnsi="Segoe UI" w:cs="Segoe UI"/>
                <w:color w:val="333333"/>
                <w:sz w:val="27"/>
                <w:szCs w:val="27"/>
                <w:shd w:val="clear" w:color="auto" w:fill="FFFFFF"/>
              </w:rPr>
              <w:t> </w:t>
            </w:r>
          </w:p>
        </w:tc>
        <w:tc>
          <w:tcPr>
            <w:tcW w:w="4358" w:type="dxa"/>
          </w:tcPr>
          <w:p w14:paraId="2747D0E7" w14:textId="77777777" w:rsidR="00BE4106" w:rsidRPr="00575EDF" w:rsidRDefault="00BE4106" w:rsidP="00ED7D27">
            <w:pPr>
              <w:rPr>
                <w:bCs/>
                <w:color w:val="000000" w:themeColor="text1"/>
                <w:sz w:val="28"/>
                <w:szCs w:val="28"/>
              </w:rPr>
            </w:pPr>
            <w:r w:rsidRPr="00575EDF">
              <w:rPr>
                <w:bCs/>
                <w:color w:val="000000" w:themeColor="text1"/>
                <w:sz w:val="28"/>
                <w:szCs w:val="28"/>
              </w:rPr>
              <w:t>https://gossluzhba.gov.ru/</w:t>
            </w:r>
          </w:p>
        </w:tc>
      </w:tr>
      <w:tr w:rsidR="00BE4106" w:rsidRPr="00575EDF" w14:paraId="76EC4DE4" w14:textId="77777777" w:rsidTr="00ED7D27">
        <w:trPr>
          <w:trHeight w:val="675"/>
        </w:trPr>
        <w:tc>
          <w:tcPr>
            <w:tcW w:w="5387" w:type="dxa"/>
          </w:tcPr>
          <w:p w14:paraId="1296D817" w14:textId="77777777" w:rsidR="00BE4106" w:rsidRPr="00575EDF" w:rsidRDefault="00BE4106" w:rsidP="00ED7D27">
            <w:pPr>
              <w:rPr>
                <w:bCs/>
                <w:color w:val="000000" w:themeColor="text1"/>
                <w:sz w:val="28"/>
                <w:szCs w:val="28"/>
              </w:rPr>
            </w:pPr>
            <w:r w:rsidRPr="00575EDF">
              <w:rPr>
                <w:bCs/>
                <w:color w:val="000000" w:themeColor="text1"/>
                <w:sz w:val="28"/>
                <w:szCs w:val="28"/>
              </w:rPr>
              <w:t>Минтруд России. Раздел «Государственная гражданская служба»</w:t>
            </w:r>
          </w:p>
        </w:tc>
        <w:tc>
          <w:tcPr>
            <w:tcW w:w="4358" w:type="dxa"/>
          </w:tcPr>
          <w:p w14:paraId="3FECB519" w14:textId="77777777" w:rsidR="00BE4106" w:rsidRPr="00575EDF" w:rsidRDefault="00BE4106" w:rsidP="00ED7D27">
            <w:pPr>
              <w:rPr>
                <w:bCs/>
                <w:color w:val="000000" w:themeColor="text1"/>
                <w:sz w:val="28"/>
                <w:szCs w:val="28"/>
              </w:rPr>
            </w:pPr>
            <w:r w:rsidRPr="00575EDF">
              <w:rPr>
                <w:bCs/>
                <w:color w:val="000000" w:themeColor="text1"/>
                <w:sz w:val="28"/>
                <w:szCs w:val="28"/>
              </w:rPr>
              <w:t>https://mintrud.gov.ru/ministry/programms/gossluzhba</w:t>
            </w:r>
          </w:p>
        </w:tc>
      </w:tr>
      <w:tr w:rsidR="00BE4106" w:rsidRPr="00575EDF" w14:paraId="625A499C" w14:textId="77777777" w:rsidTr="00ED7D27">
        <w:tc>
          <w:tcPr>
            <w:tcW w:w="5387" w:type="dxa"/>
          </w:tcPr>
          <w:p w14:paraId="62752933" w14:textId="77777777" w:rsidR="00BE4106" w:rsidRPr="00575EDF" w:rsidRDefault="00BE4106" w:rsidP="00ED7D27">
            <w:pPr>
              <w:rPr>
                <w:bCs/>
                <w:color w:val="000000" w:themeColor="text1"/>
                <w:sz w:val="28"/>
                <w:szCs w:val="28"/>
              </w:rPr>
            </w:pPr>
            <w:r w:rsidRPr="00575EDF">
              <w:rPr>
                <w:bCs/>
                <w:color w:val="000000" w:themeColor="text1"/>
                <w:sz w:val="28"/>
                <w:szCs w:val="28"/>
              </w:rPr>
              <w:t>Минтруд России. Раздел «Муниципальная гражданская служба»</w:t>
            </w:r>
          </w:p>
        </w:tc>
        <w:tc>
          <w:tcPr>
            <w:tcW w:w="4358" w:type="dxa"/>
          </w:tcPr>
          <w:p w14:paraId="43BA6FA8" w14:textId="77777777" w:rsidR="00BE4106" w:rsidRPr="00575EDF" w:rsidRDefault="00BE4106" w:rsidP="00ED7D27">
            <w:pPr>
              <w:rPr>
                <w:bCs/>
                <w:color w:val="000000" w:themeColor="text1"/>
                <w:sz w:val="28"/>
                <w:szCs w:val="28"/>
              </w:rPr>
            </w:pPr>
            <w:r w:rsidRPr="00575EDF">
              <w:rPr>
                <w:bCs/>
                <w:color w:val="000000" w:themeColor="text1"/>
                <w:sz w:val="28"/>
                <w:szCs w:val="28"/>
              </w:rPr>
              <w:t>https://mintrud.gov.ru/ministry/programms/municipal_service</w:t>
            </w:r>
          </w:p>
        </w:tc>
      </w:tr>
      <w:tr w:rsidR="00BE4106" w:rsidRPr="00575EDF" w14:paraId="134438F5" w14:textId="77777777" w:rsidTr="00ED7D27">
        <w:tc>
          <w:tcPr>
            <w:tcW w:w="5387" w:type="dxa"/>
          </w:tcPr>
          <w:p w14:paraId="3CC6CDBF" w14:textId="77777777" w:rsidR="00BE4106" w:rsidRPr="00575EDF" w:rsidRDefault="00BE4106" w:rsidP="00ED7D27">
            <w:pPr>
              <w:rPr>
                <w:bCs/>
                <w:color w:val="000000" w:themeColor="text1"/>
                <w:sz w:val="28"/>
                <w:szCs w:val="28"/>
              </w:rPr>
            </w:pPr>
            <w:r w:rsidRPr="00575EDF">
              <w:rPr>
                <w:bCs/>
                <w:color w:val="000000" w:themeColor="text1"/>
                <w:sz w:val="28"/>
                <w:szCs w:val="28"/>
              </w:rPr>
              <w:t>Журнал «Самоуправление»</w:t>
            </w:r>
          </w:p>
        </w:tc>
        <w:tc>
          <w:tcPr>
            <w:tcW w:w="4358" w:type="dxa"/>
          </w:tcPr>
          <w:p w14:paraId="31CFFDB1" w14:textId="77777777" w:rsidR="00BE4106" w:rsidRPr="00575EDF" w:rsidRDefault="00BE4106" w:rsidP="00ED7D27">
            <w:pPr>
              <w:rPr>
                <w:bCs/>
                <w:color w:val="000000" w:themeColor="text1"/>
                <w:sz w:val="28"/>
                <w:szCs w:val="28"/>
              </w:rPr>
            </w:pPr>
            <w:r w:rsidRPr="00575EDF">
              <w:rPr>
                <w:bCs/>
                <w:color w:val="000000" w:themeColor="text1"/>
                <w:sz w:val="28"/>
                <w:szCs w:val="28"/>
              </w:rPr>
              <w:t>https://samupr.ru/</w:t>
            </w:r>
          </w:p>
        </w:tc>
      </w:tr>
      <w:tr w:rsidR="00BE4106" w:rsidRPr="00575EDF" w14:paraId="1AE435C2" w14:textId="77777777" w:rsidTr="00ED7D27">
        <w:tc>
          <w:tcPr>
            <w:tcW w:w="9745" w:type="dxa"/>
            <w:gridSpan w:val="2"/>
          </w:tcPr>
          <w:p w14:paraId="3B49D7AF" w14:textId="77777777" w:rsidR="00BE4106" w:rsidRPr="00575EDF" w:rsidRDefault="00BE4106" w:rsidP="00ED7D27">
            <w:pPr>
              <w:jc w:val="center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 w:rsidRPr="00575EDF">
              <w:rPr>
                <w:rFonts w:eastAsia="Calibri"/>
                <w:b/>
                <w:bCs/>
                <w:color w:val="0D0D0D" w:themeColor="text1" w:themeTint="F2"/>
                <w:sz w:val="28"/>
                <w:szCs w:val="28"/>
                <w:lang w:eastAsia="ar-SA"/>
              </w:rPr>
              <w:t>Электронные ресурсы БИК</w:t>
            </w:r>
          </w:p>
        </w:tc>
      </w:tr>
      <w:tr w:rsidR="00BE4106" w:rsidRPr="00575EDF" w14:paraId="1D79A78B" w14:textId="77777777" w:rsidTr="00ED7D27">
        <w:tc>
          <w:tcPr>
            <w:tcW w:w="5387" w:type="dxa"/>
          </w:tcPr>
          <w:p w14:paraId="3FEF1D82" w14:textId="77777777" w:rsidR="00BE4106" w:rsidRPr="00575EDF" w:rsidRDefault="00BE4106" w:rsidP="00ED7D27">
            <w:pPr>
              <w:tabs>
                <w:tab w:val="left" w:pos="1134"/>
              </w:tabs>
              <w:jc w:val="both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 w:rsidRPr="00575EDF">
              <w:rPr>
                <w:color w:val="000000" w:themeColor="text1"/>
                <w:sz w:val="28"/>
                <w:szCs w:val="28"/>
              </w:rPr>
              <w:t>Электронная библиотека Финансового университета (ЭБ)</w:t>
            </w:r>
          </w:p>
        </w:tc>
        <w:tc>
          <w:tcPr>
            <w:tcW w:w="4358" w:type="dxa"/>
          </w:tcPr>
          <w:p w14:paraId="534BC962" w14:textId="77777777" w:rsidR="00BE4106" w:rsidRPr="00575EDF" w:rsidRDefault="00362804" w:rsidP="00ED7D27">
            <w:pPr>
              <w:jc w:val="both"/>
              <w:rPr>
                <w:color w:val="000000" w:themeColor="text1"/>
                <w:sz w:val="28"/>
                <w:szCs w:val="28"/>
              </w:rPr>
            </w:pPr>
            <w:hyperlink r:id="rId11" w:history="1"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</w:rPr>
                <w:t>http://elib.fa.ru/</w:t>
              </w:r>
            </w:hyperlink>
          </w:p>
        </w:tc>
      </w:tr>
      <w:tr w:rsidR="00BE4106" w:rsidRPr="00575EDF" w14:paraId="64D53FBB" w14:textId="77777777" w:rsidTr="00ED7D27">
        <w:tc>
          <w:tcPr>
            <w:tcW w:w="5387" w:type="dxa"/>
          </w:tcPr>
          <w:p w14:paraId="5F1D4B66" w14:textId="77777777" w:rsidR="00BE4106" w:rsidRPr="00575EDF" w:rsidRDefault="00BE4106" w:rsidP="00ED7D27">
            <w:pPr>
              <w:tabs>
                <w:tab w:val="left" w:pos="1134"/>
              </w:tabs>
              <w:jc w:val="both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 w:rsidRPr="00575EDF">
              <w:rPr>
                <w:color w:val="000000" w:themeColor="text1"/>
                <w:sz w:val="28"/>
                <w:szCs w:val="28"/>
              </w:rPr>
              <w:t xml:space="preserve">Электронно-библиотечная система </w:t>
            </w:r>
            <w:r w:rsidRPr="00575EDF">
              <w:rPr>
                <w:color w:val="000000" w:themeColor="text1"/>
                <w:sz w:val="28"/>
                <w:szCs w:val="28"/>
              </w:rPr>
              <w:lastRenderedPageBreak/>
              <w:t>BOOK.RU</w:t>
            </w:r>
          </w:p>
        </w:tc>
        <w:tc>
          <w:tcPr>
            <w:tcW w:w="4358" w:type="dxa"/>
          </w:tcPr>
          <w:p w14:paraId="01E261F9" w14:textId="77777777" w:rsidR="00BE4106" w:rsidRPr="00575EDF" w:rsidRDefault="00362804" w:rsidP="00ED7D27">
            <w:pPr>
              <w:jc w:val="both"/>
              <w:rPr>
                <w:color w:val="000000" w:themeColor="text1"/>
                <w:sz w:val="28"/>
                <w:szCs w:val="28"/>
              </w:rPr>
            </w:pPr>
            <w:hyperlink r:id="rId12" w:history="1"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</w:rPr>
                <w:t>http://www.book.ru</w:t>
              </w:r>
            </w:hyperlink>
          </w:p>
        </w:tc>
      </w:tr>
      <w:tr w:rsidR="00BE4106" w:rsidRPr="00575EDF" w14:paraId="70BCAD51" w14:textId="77777777" w:rsidTr="00ED7D27">
        <w:tc>
          <w:tcPr>
            <w:tcW w:w="5387" w:type="dxa"/>
          </w:tcPr>
          <w:p w14:paraId="63FAE491" w14:textId="77777777" w:rsidR="00BE4106" w:rsidRPr="00575EDF" w:rsidRDefault="00BE4106" w:rsidP="00ED7D27">
            <w:pPr>
              <w:tabs>
                <w:tab w:val="left" w:pos="1134"/>
              </w:tabs>
              <w:jc w:val="both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 w:rsidRPr="00575EDF">
              <w:rPr>
                <w:color w:val="000000" w:themeColor="text1"/>
                <w:sz w:val="28"/>
                <w:szCs w:val="28"/>
              </w:rPr>
              <w:t>Электронно-библиотечная система «Университетская библиотека ОНЛАЙН»</w:t>
            </w:r>
          </w:p>
        </w:tc>
        <w:tc>
          <w:tcPr>
            <w:tcW w:w="4358" w:type="dxa"/>
          </w:tcPr>
          <w:p w14:paraId="2B1F7448" w14:textId="77777777" w:rsidR="00BE4106" w:rsidRPr="00575EDF" w:rsidRDefault="00362804" w:rsidP="00ED7D27">
            <w:pPr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hyperlink r:id="rId13" w:history="1"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  <w:lang w:val="en-US"/>
                </w:rPr>
                <w:t>http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</w:rPr>
                <w:t>://</w:t>
              </w:r>
              <w:proofErr w:type="spellStart"/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  <w:lang w:val="en-US"/>
                </w:rPr>
                <w:t>biblioclub</w:t>
              </w:r>
              <w:proofErr w:type="spellEnd"/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</w:rPr>
                <w:t>.</w:t>
              </w:r>
              <w:proofErr w:type="spellStart"/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  <w:lang w:val="en-US"/>
                </w:rPr>
                <w:t>ru</w:t>
              </w:r>
              <w:proofErr w:type="spellEnd"/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</w:rPr>
                <w:t>/</w:t>
              </w:r>
            </w:hyperlink>
          </w:p>
        </w:tc>
      </w:tr>
      <w:tr w:rsidR="00BE4106" w:rsidRPr="00575EDF" w14:paraId="3B2F9323" w14:textId="77777777" w:rsidTr="00ED7D27">
        <w:tc>
          <w:tcPr>
            <w:tcW w:w="5387" w:type="dxa"/>
          </w:tcPr>
          <w:p w14:paraId="1152015A" w14:textId="77777777" w:rsidR="00BE4106" w:rsidRPr="00575EDF" w:rsidRDefault="00BE4106" w:rsidP="00ED7D27">
            <w:pPr>
              <w:tabs>
                <w:tab w:val="left" w:pos="1134"/>
              </w:tabs>
              <w:jc w:val="both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 w:rsidRPr="00575EDF">
              <w:rPr>
                <w:color w:val="000000" w:themeColor="text1"/>
                <w:sz w:val="28"/>
                <w:szCs w:val="28"/>
              </w:rPr>
              <w:t xml:space="preserve">Электронно-библиотечная система </w:t>
            </w:r>
            <w:proofErr w:type="spellStart"/>
            <w:r w:rsidRPr="00575EDF">
              <w:rPr>
                <w:color w:val="000000" w:themeColor="text1"/>
                <w:sz w:val="28"/>
                <w:szCs w:val="28"/>
                <w:lang w:val="en-US"/>
              </w:rPr>
              <w:t>Znanium</w:t>
            </w:r>
            <w:proofErr w:type="spellEnd"/>
          </w:p>
        </w:tc>
        <w:tc>
          <w:tcPr>
            <w:tcW w:w="4358" w:type="dxa"/>
          </w:tcPr>
          <w:p w14:paraId="120A962A" w14:textId="77777777" w:rsidR="00BE4106" w:rsidRPr="00575EDF" w:rsidRDefault="00362804" w:rsidP="00ED7D27">
            <w:pPr>
              <w:jc w:val="both"/>
              <w:rPr>
                <w:color w:val="000000" w:themeColor="text1"/>
                <w:sz w:val="28"/>
                <w:szCs w:val="28"/>
              </w:rPr>
            </w:pPr>
            <w:hyperlink r:id="rId14" w:history="1"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</w:rPr>
                <w:t>http://www.znanium.com</w:t>
              </w:r>
            </w:hyperlink>
          </w:p>
        </w:tc>
      </w:tr>
      <w:tr w:rsidR="00BE4106" w:rsidRPr="00575EDF" w14:paraId="10A337E7" w14:textId="77777777" w:rsidTr="00ED7D27">
        <w:tc>
          <w:tcPr>
            <w:tcW w:w="5387" w:type="dxa"/>
          </w:tcPr>
          <w:p w14:paraId="2B2C834D" w14:textId="77777777" w:rsidR="00BE4106" w:rsidRPr="00575EDF" w:rsidRDefault="00BE4106" w:rsidP="00ED7D27">
            <w:pPr>
              <w:tabs>
                <w:tab w:val="left" w:pos="1134"/>
              </w:tabs>
              <w:jc w:val="both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 w:rsidRPr="00575EDF">
              <w:rPr>
                <w:color w:val="000000"/>
                <w:sz w:val="28"/>
                <w:szCs w:val="28"/>
                <w:shd w:val="clear" w:color="auto" w:fill="FFFFFF"/>
              </w:rPr>
              <w:t xml:space="preserve">Образовательная платформа </w:t>
            </w:r>
            <w:proofErr w:type="spellStart"/>
            <w:r w:rsidRPr="00575EDF">
              <w:rPr>
                <w:color w:val="000000"/>
                <w:sz w:val="28"/>
                <w:szCs w:val="28"/>
                <w:shd w:val="clear" w:color="auto" w:fill="FFFFFF"/>
              </w:rPr>
              <w:t>Юрайт</w:t>
            </w:r>
            <w:proofErr w:type="spellEnd"/>
            <w:r w:rsidRPr="00575EDF">
              <w:rPr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4358" w:type="dxa"/>
          </w:tcPr>
          <w:p w14:paraId="65B5F5CA" w14:textId="77777777" w:rsidR="00BE4106" w:rsidRPr="00575EDF" w:rsidRDefault="00362804" w:rsidP="00ED7D27">
            <w:pPr>
              <w:jc w:val="both"/>
              <w:rPr>
                <w:color w:val="000000" w:themeColor="text1"/>
                <w:sz w:val="28"/>
                <w:szCs w:val="28"/>
              </w:rPr>
            </w:pPr>
            <w:hyperlink r:id="rId15" w:history="1"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</w:rPr>
                <w:t>https://urait.ru/</w:t>
              </w:r>
            </w:hyperlink>
          </w:p>
        </w:tc>
      </w:tr>
      <w:tr w:rsidR="00BE4106" w:rsidRPr="00575EDF" w14:paraId="67B764C9" w14:textId="77777777" w:rsidTr="00ED7D27">
        <w:tc>
          <w:tcPr>
            <w:tcW w:w="5387" w:type="dxa"/>
          </w:tcPr>
          <w:p w14:paraId="60A45383" w14:textId="77777777" w:rsidR="00BE4106" w:rsidRPr="00575EDF" w:rsidRDefault="00BE4106" w:rsidP="00ED7D27">
            <w:pPr>
              <w:tabs>
                <w:tab w:val="left" w:pos="1134"/>
              </w:tabs>
              <w:jc w:val="both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 w:rsidRPr="00575EDF">
              <w:rPr>
                <w:color w:val="000000" w:themeColor="text1"/>
                <w:sz w:val="28"/>
                <w:szCs w:val="28"/>
              </w:rPr>
              <w:t>Электронно-библиотечная система издательства Проспект</w:t>
            </w:r>
          </w:p>
        </w:tc>
        <w:tc>
          <w:tcPr>
            <w:tcW w:w="4358" w:type="dxa"/>
          </w:tcPr>
          <w:p w14:paraId="1B24A414" w14:textId="77777777" w:rsidR="00BE4106" w:rsidRPr="00575EDF" w:rsidRDefault="00BE4106" w:rsidP="00ED7D2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75EDF">
              <w:rPr>
                <w:color w:val="000000" w:themeColor="text1"/>
                <w:sz w:val="28"/>
                <w:szCs w:val="28"/>
              </w:rPr>
              <w:t>http://ebs.prospekt.org/books</w:t>
            </w:r>
          </w:p>
        </w:tc>
      </w:tr>
      <w:tr w:rsidR="00BE4106" w:rsidRPr="00575EDF" w14:paraId="6D29AE9F" w14:textId="77777777" w:rsidTr="00ED7D27">
        <w:tc>
          <w:tcPr>
            <w:tcW w:w="5387" w:type="dxa"/>
          </w:tcPr>
          <w:p w14:paraId="01A264D7" w14:textId="77777777" w:rsidR="00BE4106" w:rsidRPr="00575EDF" w:rsidRDefault="00BE4106" w:rsidP="00ED7D27">
            <w:pPr>
              <w:jc w:val="both"/>
              <w:rPr>
                <w:rStyle w:val="a9"/>
                <w:rFonts w:eastAsia="Arial"/>
                <w:color w:val="000000" w:themeColor="text1"/>
                <w:sz w:val="28"/>
                <w:szCs w:val="28"/>
              </w:rPr>
            </w:pPr>
            <w:r w:rsidRPr="00575EDF">
              <w:rPr>
                <w:color w:val="000000" w:themeColor="text1"/>
                <w:sz w:val="28"/>
                <w:szCs w:val="28"/>
              </w:rPr>
              <w:t xml:space="preserve">Деловая онлайн-библиотека </w:t>
            </w:r>
            <w:proofErr w:type="spellStart"/>
            <w:r w:rsidRPr="00575EDF">
              <w:rPr>
                <w:color w:val="000000" w:themeColor="text1"/>
                <w:sz w:val="28"/>
                <w:szCs w:val="28"/>
                <w:lang w:val="en-US"/>
              </w:rPr>
              <w:t>Alpina</w:t>
            </w:r>
            <w:proofErr w:type="spellEnd"/>
            <w:r w:rsidRPr="00575EDF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575EDF">
              <w:rPr>
                <w:color w:val="000000" w:themeColor="text1"/>
                <w:sz w:val="28"/>
                <w:szCs w:val="28"/>
                <w:lang w:val="en-US"/>
              </w:rPr>
              <w:t>Digital</w:t>
            </w:r>
            <w:r w:rsidRPr="00575EDF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4358" w:type="dxa"/>
          </w:tcPr>
          <w:p w14:paraId="4E033C35" w14:textId="77777777" w:rsidR="00BE4106" w:rsidRPr="00575EDF" w:rsidRDefault="00362804" w:rsidP="00ED7D27">
            <w:pPr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hyperlink r:id="rId16" w:history="1"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  <w:lang w:val="en-US"/>
                </w:rPr>
                <w:t>http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</w:rPr>
                <w:t>://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  <w:lang w:val="en-US"/>
                </w:rPr>
                <w:t>lib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</w:rPr>
                <w:t>.</w:t>
              </w:r>
              <w:proofErr w:type="spellStart"/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  <w:lang w:val="en-US"/>
                </w:rPr>
                <w:t>alpinadigital</w:t>
              </w:r>
              <w:proofErr w:type="spellEnd"/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</w:rPr>
                <w:t>.</w:t>
              </w:r>
              <w:proofErr w:type="spellStart"/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  <w:lang w:val="en-US"/>
                </w:rPr>
                <w:t>ru</w:t>
              </w:r>
              <w:proofErr w:type="spellEnd"/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</w:rPr>
                <w:t>/</w:t>
              </w:r>
            </w:hyperlink>
          </w:p>
        </w:tc>
      </w:tr>
      <w:tr w:rsidR="00BE4106" w:rsidRPr="00575EDF" w14:paraId="128277F5" w14:textId="77777777" w:rsidTr="00ED7D27">
        <w:tc>
          <w:tcPr>
            <w:tcW w:w="5387" w:type="dxa"/>
          </w:tcPr>
          <w:p w14:paraId="731CE83E" w14:textId="77777777" w:rsidR="00BE4106" w:rsidRPr="00575EDF" w:rsidRDefault="00BE4106" w:rsidP="00ED7D27">
            <w:pPr>
              <w:tabs>
                <w:tab w:val="left" w:pos="6388"/>
              </w:tabs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575EDF">
              <w:rPr>
                <w:bCs/>
                <w:color w:val="000000" w:themeColor="text1"/>
                <w:sz w:val="28"/>
                <w:szCs w:val="28"/>
              </w:rPr>
              <w:t xml:space="preserve">Электронная библиотека Издательского дома «Гребенников» </w:t>
            </w:r>
          </w:p>
        </w:tc>
        <w:tc>
          <w:tcPr>
            <w:tcW w:w="4358" w:type="dxa"/>
          </w:tcPr>
          <w:p w14:paraId="370694AD" w14:textId="77777777" w:rsidR="00BE4106" w:rsidRPr="00575EDF" w:rsidRDefault="00362804" w:rsidP="00ED7D27">
            <w:pPr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hyperlink r:id="rId17" w:history="1"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</w:rPr>
                <w:t>https://grebennikon.ru/</w:t>
              </w:r>
            </w:hyperlink>
          </w:p>
        </w:tc>
      </w:tr>
      <w:tr w:rsidR="00BE4106" w:rsidRPr="00575EDF" w14:paraId="059D1E5A" w14:textId="77777777" w:rsidTr="00ED7D27">
        <w:tc>
          <w:tcPr>
            <w:tcW w:w="5387" w:type="dxa"/>
          </w:tcPr>
          <w:p w14:paraId="3240B3F1" w14:textId="77777777" w:rsidR="00BE4106" w:rsidRPr="00575EDF" w:rsidRDefault="00BE4106" w:rsidP="00ED7D2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75EDF">
              <w:rPr>
                <w:color w:val="000000" w:themeColor="text1"/>
                <w:sz w:val="28"/>
                <w:szCs w:val="28"/>
              </w:rPr>
              <w:t xml:space="preserve">Научная электронная библиотека </w:t>
            </w:r>
            <w:proofErr w:type="spellStart"/>
            <w:r w:rsidRPr="00575EDF">
              <w:rPr>
                <w:color w:val="000000" w:themeColor="text1"/>
                <w:sz w:val="28"/>
                <w:szCs w:val="28"/>
                <w:lang w:val="en-US"/>
              </w:rPr>
              <w:t>eLibrary</w:t>
            </w:r>
            <w:proofErr w:type="spellEnd"/>
            <w:r w:rsidRPr="00575EDF">
              <w:rPr>
                <w:color w:val="000000" w:themeColor="text1"/>
                <w:sz w:val="28"/>
                <w:szCs w:val="28"/>
              </w:rPr>
              <w:t>.</w:t>
            </w:r>
            <w:proofErr w:type="spellStart"/>
            <w:r w:rsidRPr="00575EDF">
              <w:rPr>
                <w:color w:val="000000" w:themeColor="text1"/>
                <w:sz w:val="28"/>
                <w:szCs w:val="28"/>
                <w:lang w:val="en-US"/>
              </w:rPr>
              <w:t>ru</w:t>
            </w:r>
            <w:proofErr w:type="spellEnd"/>
            <w:r w:rsidRPr="00575EDF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4358" w:type="dxa"/>
          </w:tcPr>
          <w:p w14:paraId="7743F864" w14:textId="77777777" w:rsidR="00BE4106" w:rsidRPr="00575EDF" w:rsidRDefault="00362804" w:rsidP="00ED7D27">
            <w:pPr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hyperlink r:id="rId18" w:history="1"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  <w:lang w:val="en-US"/>
                </w:rPr>
                <w:t>http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</w:rPr>
                <w:t>://</w:t>
              </w:r>
              <w:proofErr w:type="spellStart"/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  <w:lang w:val="en-US"/>
                </w:rPr>
                <w:t>elibrary</w:t>
              </w:r>
              <w:proofErr w:type="spellEnd"/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</w:rPr>
                <w:t>.</w:t>
              </w:r>
              <w:proofErr w:type="spellStart"/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="00BE4106" w:rsidRPr="00575EDF">
              <w:rPr>
                <w:color w:val="000000" w:themeColor="text1"/>
                <w:sz w:val="28"/>
                <w:szCs w:val="28"/>
              </w:rPr>
              <w:t xml:space="preserve">  </w:t>
            </w:r>
          </w:p>
        </w:tc>
      </w:tr>
      <w:tr w:rsidR="00BE4106" w:rsidRPr="00575EDF" w14:paraId="02FAC0C1" w14:textId="77777777" w:rsidTr="00ED7D27">
        <w:tc>
          <w:tcPr>
            <w:tcW w:w="5387" w:type="dxa"/>
          </w:tcPr>
          <w:p w14:paraId="77A20648" w14:textId="77777777" w:rsidR="00BE4106" w:rsidRPr="00575EDF" w:rsidRDefault="00BE4106" w:rsidP="00ED7D2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75EDF">
              <w:rPr>
                <w:color w:val="000000" w:themeColor="text1"/>
                <w:sz w:val="28"/>
                <w:szCs w:val="28"/>
              </w:rPr>
              <w:t xml:space="preserve">Национальная электронная библиотека </w:t>
            </w:r>
          </w:p>
        </w:tc>
        <w:tc>
          <w:tcPr>
            <w:tcW w:w="4358" w:type="dxa"/>
          </w:tcPr>
          <w:p w14:paraId="1DD80313" w14:textId="77777777" w:rsidR="00BE4106" w:rsidRPr="00575EDF" w:rsidRDefault="00362804" w:rsidP="00ED7D27">
            <w:pPr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hyperlink r:id="rId19" w:history="1"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</w:rPr>
                <w:t>http://нэб.рф/</w:t>
              </w:r>
            </w:hyperlink>
          </w:p>
        </w:tc>
      </w:tr>
      <w:tr w:rsidR="00BE4106" w:rsidRPr="00575EDF" w14:paraId="76841AFB" w14:textId="77777777" w:rsidTr="00ED7D27">
        <w:tc>
          <w:tcPr>
            <w:tcW w:w="5387" w:type="dxa"/>
          </w:tcPr>
          <w:p w14:paraId="68C15F36" w14:textId="77777777" w:rsidR="00BE4106" w:rsidRPr="00575EDF" w:rsidRDefault="00BE4106" w:rsidP="00ED7D2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75EDF">
              <w:rPr>
                <w:color w:val="000000" w:themeColor="text1"/>
                <w:sz w:val="28"/>
                <w:szCs w:val="28"/>
              </w:rPr>
              <w:t xml:space="preserve">Финансовая справочная система «Финансовый директор» </w:t>
            </w:r>
          </w:p>
        </w:tc>
        <w:tc>
          <w:tcPr>
            <w:tcW w:w="4358" w:type="dxa"/>
          </w:tcPr>
          <w:p w14:paraId="5D6E962D" w14:textId="77777777" w:rsidR="00BE4106" w:rsidRPr="00575EDF" w:rsidRDefault="00362804" w:rsidP="00ED7D27">
            <w:pPr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hyperlink r:id="rId20" w:history="1"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  <w:lang w:val="en-US"/>
                </w:rPr>
                <w:t>http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</w:rPr>
                <w:t>://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  <w:lang w:val="en-US"/>
                </w:rPr>
                <w:t>www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</w:rPr>
                <w:t>.1</w:t>
              </w:r>
              <w:proofErr w:type="spellStart"/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  <w:lang w:val="en-US"/>
                </w:rPr>
                <w:t>fd</w:t>
              </w:r>
              <w:proofErr w:type="spellEnd"/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</w:rPr>
                <w:t>.</w:t>
              </w:r>
              <w:proofErr w:type="spellStart"/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  <w:lang w:val="en-US"/>
                </w:rPr>
                <w:t>ru</w:t>
              </w:r>
              <w:proofErr w:type="spellEnd"/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</w:rPr>
                <w:t>/</w:t>
              </w:r>
            </w:hyperlink>
          </w:p>
        </w:tc>
      </w:tr>
      <w:tr w:rsidR="00BE4106" w:rsidRPr="00575EDF" w14:paraId="34C0F742" w14:textId="77777777" w:rsidTr="00ED7D27">
        <w:tc>
          <w:tcPr>
            <w:tcW w:w="5387" w:type="dxa"/>
          </w:tcPr>
          <w:p w14:paraId="450BF8D5" w14:textId="77777777" w:rsidR="00BE4106" w:rsidRPr="00575EDF" w:rsidRDefault="00BE4106" w:rsidP="00ED7D27">
            <w:pPr>
              <w:jc w:val="both"/>
              <w:rPr>
                <w:rStyle w:val="a9"/>
                <w:rFonts w:eastAsia="Arial"/>
                <w:color w:val="000000" w:themeColor="text1"/>
                <w:sz w:val="28"/>
                <w:szCs w:val="28"/>
              </w:rPr>
            </w:pPr>
            <w:r w:rsidRPr="00575EDF">
              <w:rPr>
                <w:color w:val="000000" w:themeColor="text1"/>
                <w:sz w:val="28"/>
                <w:szCs w:val="28"/>
              </w:rPr>
              <w:t xml:space="preserve">Юридическая справочная система «Юрист» </w:t>
            </w:r>
          </w:p>
        </w:tc>
        <w:tc>
          <w:tcPr>
            <w:tcW w:w="4358" w:type="dxa"/>
          </w:tcPr>
          <w:p w14:paraId="7755E1B6" w14:textId="77777777" w:rsidR="00BE4106" w:rsidRPr="00575EDF" w:rsidRDefault="00362804" w:rsidP="00ED7D27">
            <w:pPr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hyperlink r:id="rId21" w:history="1"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</w:rPr>
                <w:t>http://www.1jur.ru/</w:t>
              </w:r>
            </w:hyperlink>
          </w:p>
        </w:tc>
      </w:tr>
      <w:tr w:rsidR="00BE4106" w:rsidRPr="00C4703D" w14:paraId="06AEBF57" w14:textId="77777777" w:rsidTr="00ED7D27">
        <w:tc>
          <w:tcPr>
            <w:tcW w:w="5387" w:type="dxa"/>
          </w:tcPr>
          <w:p w14:paraId="69DA676E" w14:textId="77777777" w:rsidR="00BE4106" w:rsidRPr="00575EDF" w:rsidRDefault="00BE4106" w:rsidP="00ED7D27">
            <w:pPr>
              <w:jc w:val="both"/>
              <w:rPr>
                <w:bCs/>
                <w:color w:val="000000" w:themeColor="text1"/>
                <w:sz w:val="28"/>
                <w:szCs w:val="28"/>
                <w:lang w:val="en-US"/>
              </w:rPr>
            </w:pPr>
            <w:r w:rsidRPr="00575EDF"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Academic Reference </w:t>
            </w:r>
          </w:p>
        </w:tc>
        <w:tc>
          <w:tcPr>
            <w:tcW w:w="4358" w:type="dxa"/>
          </w:tcPr>
          <w:p w14:paraId="7ABED999" w14:textId="77777777" w:rsidR="00BE4106" w:rsidRPr="00575EDF" w:rsidRDefault="00362804" w:rsidP="00ED7D27">
            <w:pPr>
              <w:rPr>
                <w:rFonts w:eastAsiaTheme="minorHAnsi"/>
                <w:color w:val="000000" w:themeColor="text1"/>
                <w:sz w:val="28"/>
                <w:szCs w:val="28"/>
                <w:lang w:val="en-US" w:eastAsia="en-US"/>
              </w:rPr>
            </w:pPr>
            <w:hyperlink r:id="rId22" w:history="1"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  <w:lang w:val="en-US"/>
                </w:rPr>
                <w:t>http://ar.cnki.net/ACADREF</w:t>
              </w:r>
            </w:hyperlink>
          </w:p>
        </w:tc>
      </w:tr>
      <w:tr w:rsidR="00BE4106" w:rsidRPr="00575EDF" w14:paraId="4DFF1217" w14:textId="77777777" w:rsidTr="00ED7D27">
        <w:tc>
          <w:tcPr>
            <w:tcW w:w="5387" w:type="dxa"/>
          </w:tcPr>
          <w:p w14:paraId="78EF30B6" w14:textId="77777777" w:rsidR="00BE4106" w:rsidRPr="00575EDF" w:rsidRDefault="00BE4106" w:rsidP="00ED7D27">
            <w:pPr>
              <w:jc w:val="both"/>
              <w:rPr>
                <w:color w:val="000000" w:themeColor="text1"/>
                <w:spacing w:val="-1"/>
                <w:sz w:val="28"/>
                <w:szCs w:val="28"/>
              </w:rPr>
            </w:pPr>
            <w:r w:rsidRPr="00575EDF">
              <w:rPr>
                <w:color w:val="000000" w:themeColor="text1"/>
                <w:sz w:val="28"/>
                <w:szCs w:val="28"/>
              </w:rPr>
              <w:t>Э</w:t>
            </w:r>
            <w:r w:rsidRPr="00575EDF">
              <w:rPr>
                <w:rStyle w:val="aff0"/>
                <w:color w:val="000000" w:themeColor="text1"/>
                <w:sz w:val="28"/>
                <w:szCs w:val="28"/>
              </w:rPr>
              <w:t xml:space="preserve">лектронная коллекция книг издательства </w:t>
            </w:r>
            <w:r w:rsidRPr="00575EDF">
              <w:rPr>
                <w:rStyle w:val="aff0"/>
                <w:color w:val="000000" w:themeColor="text1"/>
                <w:sz w:val="28"/>
                <w:szCs w:val="28"/>
                <w:lang w:val="en-US"/>
              </w:rPr>
              <w:t>Springer</w:t>
            </w:r>
            <w:r w:rsidRPr="00575EDF">
              <w:rPr>
                <w:rStyle w:val="aff0"/>
                <w:color w:val="000000" w:themeColor="text1"/>
                <w:sz w:val="28"/>
                <w:szCs w:val="28"/>
              </w:rPr>
              <w:t xml:space="preserve">: </w:t>
            </w:r>
            <w:r w:rsidRPr="00575EDF">
              <w:rPr>
                <w:color w:val="000000" w:themeColor="text1"/>
                <w:spacing w:val="-1"/>
                <w:sz w:val="28"/>
                <w:szCs w:val="28"/>
                <w:lang w:val="en-US"/>
              </w:rPr>
              <w:t>Springer</w:t>
            </w:r>
            <w:r w:rsidRPr="00575EDF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575EDF">
              <w:rPr>
                <w:color w:val="000000" w:themeColor="text1"/>
                <w:spacing w:val="-1"/>
                <w:sz w:val="28"/>
                <w:szCs w:val="28"/>
              </w:rPr>
              <w:t>eBooks</w:t>
            </w:r>
            <w:proofErr w:type="spellEnd"/>
            <w:r w:rsidRPr="00575EDF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</w:p>
        </w:tc>
        <w:tc>
          <w:tcPr>
            <w:tcW w:w="4358" w:type="dxa"/>
          </w:tcPr>
          <w:p w14:paraId="0B2CBA98" w14:textId="77777777" w:rsidR="00BE4106" w:rsidRPr="00575EDF" w:rsidRDefault="00362804" w:rsidP="00ED7D27">
            <w:pPr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hyperlink r:id="rId23" w:history="1">
              <w:r w:rsidR="00BE4106" w:rsidRPr="00575EDF">
                <w:rPr>
                  <w:rStyle w:val="a9"/>
                  <w:rFonts w:eastAsia="Arial"/>
                  <w:color w:val="000000" w:themeColor="text1"/>
                  <w:spacing w:val="-1"/>
                  <w:sz w:val="28"/>
                  <w:szCs w:val="28"/>
                  <w:lang w:val="en-US"/>
                </w:rPr>
                <w:t>http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pacing w:val="-1"/>
                  <w:sz w:val="28"/>
                  <w:szCs w:val="28"/>
                </w:rPr>
                <w:t>://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pacing w:val="-1"/>
                  <w:sz w:val="28"/>
                  <w:szCs w:val="28"/>
                  <w:lang w:val="en-US"/>
                </w:rPr>
                <w:t>link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pacing w:val="-1"/>
                  <w:sz w:val="28"/>
                  <w:szCs w:val="28"/>
                </w:rPr>
                <w:t>.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pacing w:val="-1"/>
                  <w:sz w:val="28"/>
                  <w:szCs w:val="28"/>
                  <w:lang w:val="en-US"/>
                </w:rPr>
                <w:t>springer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pacing w:val="-1"/>
                  <w:sz w:val="28"/>
                  <w:szCs w:val="28"/>
                </w:rPr>
                <w:t>.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pacing w:val="-1"/>
                  <w:sz w:val="28"/>
                  <w:szCs w:val="28"/>
                  <w:lang w:val="en-US"/>
                </w:rPr>
                <w:t>com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pacing w:val="-1"/>
                  <w:sz w:val="28"/>
                  <w:szCs w:val="28"/>
                </w:rPr>
                <w:t>/</w:t>
              </w:r>
            </w:hyperlink>
          </w:p>
        </w:tc>
      </w:tr>
      <w:tr w:rsidR="00BE4106" w:rsidRPr="00575EDF" w14:paraId="5A4019AD" w14:textId="77777777" w:rsidTr="00ED7D27">
        <w:tc>
          <w:tcPr>
            <w:tcW w:w="5387" w:type="dxa"/>
          </w:tcPr>
          <w:p w14:paraId="4D65D106" w14:textId="77777777" w:rsidR="00BE4106" w:rsidRPr="00575EDF" w:rsidRDefault="00BE4106" w:rsidP="00ED7D27">
            <w:pPr>
              <w:jc w:val="both"/>
              <w:rPr>
                <w:rStyle w:val="aff0"/>
                <w:b w:val="0"/>
                <w:color w:val="000000" w:themeColor="text1"/>
                <w:sz w:val="28"/>
                <w:szCs w:val="28"/>
              </w:rPr>
            </w:pPr>
            <w:r w:rsidRPr="00575EDF">
              <w:rPr>
                <w:color w:val="000000" w:themeColor="text1"/>
                <w:sz w:val="28"/>
                <w:szCs w:val="28"/>
              </w:rPr>
      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</w:t>
            </w:r>
            <w:r w:rsidRPr="00575EDF">
              <w:rPr>
                <w:rStyle w:val="aff0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4358" w:type="dxa"/>
          </w:tcPr>
          <w:p w14:paraId="5610B6C2" w14:textId="77777777" w:rsidR="00BE4106" w:rsidRPr="00575EDF" w:rsidRDefault="00362804" w:rsidP="00ED7D27">
            <w:pPr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hyperlink r:id="rId24" w:history="1"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  <w:lang w:val="en-US"/>
                </w:rPr>
                <w:t>http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</w:rPr>
                <w:t>://</w:t>
              </w:r>
              <w:proofErr w:type="spellStart"/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  <w:lang w:val="en-US"/>
                </w:rPr>
                <w:t>eduvideo</w:t>
              </w:r>
              <w:proofErr w:type="spellEnd"/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</w:rPr>
                <w:t>.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  <w:lang w:val="en-US"/>
                </w:rPr>
                <w:t>online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</w:rPr>
                <w:t>/</w:t>
              </w:r>
            </w:hyperlink>
          </w:p>
        </w:tc>
      </w:tr>
    </w:tbl>
    <w:p w14:paraId="36B127E0" w14:textId="77777777" w:rsidR="00ED7C63" w:rsidRPr="00ED7C63" w:rsidRDefault="00ED7C63" w:rsidP="00ED7C63">
      <w:pPr>
        <w:rPr>
          <w:sz w:val="28"/>
          <w:szCs w:val="28"/>
        </w:rPr>
      </w:pPr>
    </w:p>
    <w:p w14:paraId="3079AF57" w14:textId="77777777" w:rsidR="00E1280E" w:rsidRPr="002D57B2" w:rsidRDefault="000B38AB" w:rsidP="002D57B2">
      <w:pPr>
        <w:pStyle w:val="1"/>
        <w:spacing w:before="0"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16" w:name="_Toc148523697"/>
      <w:r w:rsidRPr="002D57B2">
        <w:rPr>
          <w:rFonts w:ascii="Times New Roman" w:hAnsi="Times New Roman" w:cs="Times New Roman"/>
          <w:b/>
          <w:sz w:val="28"/>
          <w:szCs w:val="28"/>
        </w:rPr>
        <w:t>10. Методические указания для обучающихся по освоению дисциплины</w:t>
      </w:r>
      <w:bookmarkEnd w:id="16"/>
    </w:p>
    <w:p w14:paraId="34EDBE33" w14:textId="77777777" w:rsidR="00BE4106" w:rsidRPr="00575EDF" w:rsidRDefault="00BE4106" w:rsidP="00BE4106">
      <w:pPr>
        <w:pStyle w:val="p11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bookmarkStart w:id="17" w:name="_Toc148523698"/>
      <w:r w:rsidRPr="00575EDF">
        <w:rPr>
          <w:color w:val="000000" w:themeColor="text1"/>
          <w:sz w:val="28"/>
          <w:szCs w:val="28"/>
        </w:rPr>
        <w:t xml:space="preserve">Самостоятельная работа, являясь обязательной частью учебной деятельности, направлена на повышение активности студентов по всем направлениям профессиональной подготовки. Самостоятельная работа студентов осуществляется во внеаудиторное время. </w:t>
      </w:r>
    </w:p>
    <w:p w14:paraId="1FA6729C" w14:textId="77777777" w:rsidR="00BE4106" w:rsidRPr="00575EDF" w:rsidRDefault="00BE4106" w:rsidP="00BE4106">
      <w:pPr>
        <w:pStyle w:val="p10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75EDF">
        <w:rPr>
          <w:color w:val="000000" w:themeColor="text1"/>
          <w:sz w:val="28"/>
          <w:szCs w:val="28"/>
        </w:rPr>
        <w:t>При реализации различных видов учебной работы применяются активные и интерактивные методов обучения, такие как организация дискуссий, разбор ситуативных задач.</w:t>
      </w:r>
    </w:p>
    <w:p w14:paraId="4F879A78" w14:textId="77777777" w:rsidR="00BE4106" w:rsidRPr="00575EDF" w:rsidRDefault="00BE4106" w:rsidP="00BE4106">
      <w:pPr>
        <w:pStyle w:val="p10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75EDF">
        <w:rPr>
          <w:color w:val="000000" w:themeColor="text1"/>
          <w:sz w:val="28"/>
          <w:szCs w:val="28"/>
        </w:rPr>
        <w:t xml:space="preserve">Структура курса «Введение в специальность» включает лекции, семинарские занятия и самостоятельную работу студентов. </w:t>
      </w:r>
    </w:p>
    <w:p w14:paraId="203DD898" w14:textId="77777777" w:rsidR="00BE4106" w:rsidRPr="00575EDF" w:rsidRDefault="00BE4106" w:rsidP="00BE4106">
      <w:pPr>
        <w:pStyle w:val="p10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75EDF">
        <w:rPr>
          <w:color w:val="000000" w:themeColor="text1"/>
          <w:sz w:val="28"/>
          <w:szCs w:val="28"/>
        </w:rPr>
        <w:t xml:space="preserve">Лекции по данному курсу сопровождаются слайдами. Проведение семинаров </w:t>
      </w:r>
      <w:proofErr w:type="gramStart"/>
      <w:r w:rsidRPr="00575EDF">
        <w:rPr>
          <w:color w:val="000000" w:themeColor="text1"/>
          <w:sz w:val="28"/>
          <w:szCs w:val="28"/>
        </w:rPr>
        <w:t>предполагает</w:t>
      </w:r>
      <w:proofErr w:type="gramEnd"/>
      <w:r w:rsidRPr="00575EDF">
        <w:rPr>
          <w:color w:val="000000" w:themeColor="text1"/>
          <w:sz w:val="28"/>
          <w:szCs w:val="28"/>
        </w:rPr>
        <w:t xml:space="preserve"> как индивидуальную, так и групповую форму организации работы. </w:t>
      </w:r>
    </w:p>
    <w:p w14:paraId="7FAB0160" w14:textId="77777777" w:rsidR="00BE4106" w:rsidRPr="00575EDF" w:rsidRDefault="00BE4106" w:rsidP="00BE4106">
      <w:pPr>
        <w:pStyle w:val="p10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75EDF">
        <w:rPr>
          <w:color w:val="000000" w:themeColor="text1"/>
          <w:sz w:val="28"/>
          <w:szCs w:val="28"/>
        </w:rPr>
        <w:lastRenderedPageBreak/>
        <w:t>На каждом семинарском занятии для закрепления пройдённого материала студентам задаётся один небольшой вопрос, требующий чёткого понимания пройдённого материала, для ответа на который отводится не более 5-10 минут.</w:t>
      </w:r>
    </w:p>
    <w:p w14:paraId="5E60CEFD" w14:textId="77777777" w:rsidR="00BE4106" w:rsidRPr="00575EDF" w:rsidRDefault="00BE4106" w:rsidP="00BE4106">
      <w:pPr>
        <w:pStyle w:val="p10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75EDF">
        <w:rPr>
          <w:color w:val="000000" w:themeColor="text1"/>
          <w:sz w:val="28"/>
          <w:szCs w:val="28"/>
        </w:rPr>
        <w:t>Основные формы внеаудиторной самостоятельной работы студентов по курсу:</w:t>
      </w:r>
    </w:p>
    <w:p w14:paraId="42F1975A" w14:textId="77777777" w:rsidR="00BE4106" w:rsidRPr="00575EDF" w:rsidRDefault="00BE4106" w:rsidP="00BE4106">
      <w:pPr>
        <w:pStyle w:val="p10"/>
        <w:numPr>
          <w:ilvl w:val="0"/>
          <w:numId w:val="21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575EDF">
        <w:rPr>
          <w:color w:val="000000" w:themeColor="text1"/>
          <w:sz w:val="28"/>
          <w:szCs w:val="28"/>
        </w:rPr>
        <w:t>изучение вопросов, вынесенных на самостоятельную проработку;</w:t>
      </w:r>
    </w:p>
    <w:p w14:paraId="4948308F" w14:textId="77777777" w:rsidR="00BE4106" w:rsidRPr="00575EDF" w:rsidRDefault="00BE4106" w:rsidP="00BE4106">
      <w:pPr>
        <w:pStyle w:val="p10"/>
        <w:numPr>
          <w:ilvl w:val="0"/>
          <w:numId w:val="21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575EDF">
        <w:rPr>
          <w:color w:val="000000" w:themeColor="text1"/>
          <w:sz w:val="28"/>
          <w:szCs w:val="28"/>
        </w:rPr>
        <w:t>подготовка к лекциям и выполнение домашних заданий к семинарским занятиям;</w:t>
      </w:r>
    </w:p>
    <w:p w14:paraId="717BC81F" w14:textId="77777777" w:rsidR="00BE4106" w:rsidRPr="00575EDF" w:rsidRDefault="00BE4106" w:rsidP="00BE4106">
      <w:pPr>
        <w:pStyle w:val="p10"/>
        <w:numPr>
          <w:ilvl w:val="0"/>
          <w:numId w:val="21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575EDF">
        <w:rPr>
          <w:color w:val="000000" w:themeColor="text1"/>
          <w:sz w:val="28"/>
          <w:szCs w:val="28"/>
        </w:rPr>
        <w:t xml:space="preserve">подготовка к проведению </w:t>
      </w:r>
      <w:r w:rsidRPr="00575EDF">
        <w:rPr>
          <w:color w:val="000000" w:themeColor="text1"/>
          <w:sz w:val="28"/>
          <w:szCs w:val="28"/>
          <w:lang w:val="en-US"/>
        </w:rPr>
        <w:t>world</w:t>
      </w:r>
      <w:r w:rsidRPr="00575EDF">
        <w:rPr>
          <w:color w:val="000000" w:themeColor="text1"/>
          <w:sz w:val="28"/>
          <w:szCs w:val="28"/>
        </w:rPr>
        <w:t xml:space="preserve"> </w:t>
      </w:r>
      <w:proofErr w:type="spellStart"/>
      <w:r w:rsidRPr="00575EDF">
        <w:rPr>
          <w:color w:val="000000" w:themeColor="text1"/>
          <w:sz w:val="28"/>
          <w:szCs w:val="28"/>
          <w:lang w:val="en-US"/>
        </w:rPr>
        <w:t>caf</w:t>
      </w:r>
      <w:proofErr w:type="spellEnd"/>
      <w:r w:rsidRPr="00575EDF">
        <w:rPr>
          <w:color w:val="000000" w:themeColor="text1"/>
          <w:sz w:val="28"/>
          <w:szCs w:val="28"/>
        </w:rPr>
        <w:t xml:space="preserve">é по предложенным темам; </w:t>
      </w:r>
    </w:p>
    <w:p w14:paraId="34B935DD" w14:textId="77777777" w:rsidR="00BE4106" w:rsidRPr="00575EDF" w:rsidRDefault="00BE4106" w:rsidP="00BE4106">
      <w:pPr>
        <w:pStyle w:val="p10"/>
        <w:numPr>
          <w:ilvl w:val="0"/>
          <w:numId w:val="21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575EDF">
        <w:rPr>
          <w:color w:val="000000" w:themeColor="text1"/>
          <w:sz w:val="28"/>
          <w:szCs w:val="28"/>
        </w:rPr>
        <w:t>подготовка к выполнению ситуационных заданий;</w:t>
      </w:r>
    </w:p>
    <w:p w14:paraId="405428A4" w14:textId="77777777" w:rsidR="00BE4106" w:rsidRPr="00575EDF" w:rsidRDefault="00BE4106" w:rsidP="00BE4106">
      <w:pPr>
        <w:pStyle w:val="p10"/>
        <w:numPr>
          <w:ilvl w:val="0"/>
          <w:numId w:val="21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575EDF">
        <w:rPr>
          <w:color w:val="000000" w:themeColor="text1"/>
          <w:sz w:val="28"/>
          <w:szCs w:val="28"/>
        </w:rPr>
        <w:t>подготовка к встречам с представителями органов государственного управления и местного самоуправления;</w:t>
      </w:r>
    </w:p>
    <w:p w14:paraId="77A7EEBF" w14:textId="77777777" w:rsidR="00BE4106" w:rsidRPr="00575EDF" w:rsidRDefault="00BE4106" w:rsidP="00BE4106">
      <w:pPr>
        <w:pStyle w:val="p10"/>
        <w:numPr>
          <w:ilvl w:val="0"/>
          <w:numId w:val="21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575EDF">
        <w:rPr>
          <w:color w:val="000000" w:themeColor="text1"/>
          <w:sz w:val="28"/>
          <w:szCs w:val="28"/>
        </w:rPr>
        <w:t>тестирование в порядке самоконтроля.</w:t>
      </w:r>
    </w:p>
    <w:p w14:paraId="007F070F" w14:textId="77777777" w:rsidR="00BE4106" w:rsidRPr="00575EDF" w:rsidRDefault="00BE4106" w:rsidP="007E14FA">
      <w:pPr>
        <w:pStyle w:val="p10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75EDF">
        <w:rPr>
          <w:color w:val="000000" w:themeColor="text1"/>
          <w:sz w:val="28"/>
          <w:szCs w:val="28"/>
        </w:rPr>
        <w:t>Текущий контроль осуществляется в ходе учебного процесса и консультирования студентов, по результатам выполнения самостоятельных работ.</w:t>
      </w:r>
    </w:p>
    <w:p w14:paraId="243E6CB2" w14:textId="77777777" w:rsidR="00BE4106" w:rsidRPr="00575EDF" w:rsidRDefault="00BE4106" w:rsidP="007E14FA">
      <w:pPr>
        <w:tabs>
          <w:tab w:val="left" w:pos="1134"/>
        </w:tabs>
        <w:spacing w:line="348" w:lineRule="auto"/>
        <w:ind w:firstLine="709"/>
        <w:jc w:val="both"/>
        <w:rPr>
          <w:color w:val="000000" w:themeColor="text1"/>
          <w:sz w:val="28"/>
          <w:szCs w:val="28"/>
        </w:rPr>
      </w:pPr>
      <w:r w:rsidRPr="00575EDF">
        <w:rPr>
          <w:color w:val="000000" w:themeColor="text1"/>
          <w:sz w:val="28"/>
          <w:szCs w:val="28"/>
        </w:rPr>
        <w:t>При изучении курса «Введение в специальность», студенты должны активно пользоваться информационными ресурсами, рекомендуемыми преподавателем, а также самостоятельно отбирать и изучать материалы, вызывающей особый интерес.</w:t>
      </w:r>
    </w:p>
    <w:p w14:paraId="09DC9C85" w14:textId="77777777" w:rsidR="00BE4106" w:rsidRPr="00575EDF" w:rsidRDefault="00BE4106" w:rsidP="007E14FA">
      <w:pPr>
        <w:tabs>
          <w:tab w:val="left" w:pos="1134"/>
        </w:tabs>
        <w:spacing w:line="348" w:lineRule="auto"/>
        <w:ind w:firstLine="709"/>
        <w:jc w:val="both"/>
        <w:rPr>
          <w:color w:val="000000" w:themeColor="text1"/>
          <w:sz w:val="28"/>
          <w:szCs w:val="28"/>
        </w:rPr>
      </w:pPr>
      <w:r w:rsidRPr="00575EDF">
        <w:rPr>
          <w:color w:val="000000" w:themeColor="text1"/>
          <w:sz w:val="28"/>
          <w:szCs w:val="28"/>
        </w:rPr>
        <w:t xml:space="preserve">Студенты должны в разной степени проявлять активность на каждом семинарском занятии. </w:t>
      </w:r>
    </w:p>
    <w:p w14:paraId="40795628" w14:textId="77777777" w:rsidR="00E1280E" w:rsidRPr="002D57B2" w:rsidRDefault="000B38AB" w:rsidP="002D57B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D57B2">
        <w:rPr>
          <w:rFonts w:ascii="Times New Roman" w:hAnsi="Times New Roman" w:cs="Times New Roman"/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17"/>
    </w:p>
    <w:p w14:paraId="09EB1CD1" w14:textId="77777777" w:rsidR="00E1280E" w:rsidRDefault="000B38AB" w:rsidP="002D57B2">
      <w:pPr>
        <w:ind w:firstLine="709"/>
        <w:jc w:val="both"/>
        <w:rPr>
          <w:rFonts w:eastAsia="Calibri"/>
          <w:b/>
          <w:bCs/>
          <w:sz w:val="28"/>
          <w:szCs w:val="28"/>
        </w:rPr>
      </w:pPr>
      <w:bookmarkStart w:id="18" w:name="_Toc531614950"/>
      <w:bookmarkStart w:id="19" w:name="_Toc531686467"/>
      <w:r>
        <w:rPr>
          <w:rFonts w:eastAsia="Calibri"/>
          <w:b/>
          <w:bCs/>
          <w:sz w:val="28"/>
          <w:szCs w:val="28"/>
        </w:rPr>
        <w:t>11. 1. Комплект лицензионного программного обеспечения:</w:t>
      </w:r>
      <w:bookmarkEnd w:id="18"/>
      <w:bookmarkEnd w:id="19"/>
    </w:p>
    <w:p w14:paraId="1BBD4110" w14:textId="77777777" w:rsidR="00E1280E" w:rsidRPr="00C4703D" w:rsidRDefault="000B38AB" w:rsidP="002D57B2">
      <w:pPr>
        <w:ind w:firstLine="709"/>
        <w:rPr>
          <w:rFonts w:eastAsia="Calibri"/>
          <w:bCs/>
          <w:sz w:val="28"/>
          <w:szCs w:val="28"/>
        </w:rPr>
      </w:pPr>
      <w:bookmarkStart w:id="20" w:name="_Toc531614951"/>
      <w:bookmarkStart w:id="21" w:name="_Toc531686468"/>
      <w:r w:rsidRPr="00C4703D">
        <w:rPr>
          <w:rFonts w:eastAsia="Calibri"/>
          <w:bCs/>
          <w:sz w:val="28"/>
          <w:szCs w:val="28"/>
        </w:rPr>
        <w:t xml:space="preserve">1. </w:t>
      </w:r>
      <w:r>
        <w:rPr>
          <w:rFonts w:eastAsia="Calibri"/>
          <w:bCs/>
          <w:sz w:val="28"/>
          <w:szCs w:val="28"/>
          <w:lang w:val="en-US"/>
        </w:rPr>
        <w:t>Windows</w:t>
      </w:r>
      <w:r w:rsidRPr="00C4703D">
        <w:rPr>
          <w:rFonts w:eastAsia="Calibri"/>
          <w:bCs/>
          <w:sz w:val="28"/>
          <w:szCs w:val="28"/>
        </w:rPr>
        <w:t xml:space="preserve">, </w:t>
      </w:r>
      <w:r>
        <w:rPr>
          <w:rFonts w:eastAsia="Calibri"/>
          <w:bCs/>
          <w:sz w:val="28"/>
          <w:szCs w:val="28"/>
          <w:lang w:val="en-US"/>
        </w:rPr>
        <w:t>Microsoft</w:t>
      </w:r>
      <w:r w:rsidRPr="00C4703D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  <w:lang w:val="en-US"/>
        </w:rPr>
        <w:t>Office</w:t>
      </w:r>
      <w:r w:rsidRPr="00C4703D">
        <w:rPr>
          <w:rFonts w:eastAsia="Calibri"/>
          <w:bCs/>
          <w:sz w:val="28"/>
          <w:szCs w:val="28"/>
        </w:rPr>
        <w:t>.</w:t>
      </w:r>
      <w:bookmarkEnd w:id="20"/>
      <w:bookmarkEnd w:id="21"/>
    </w:p>
    <w:p w14:paraId="4675D310" w14:textId="77777777" w:rsidR="00E1280E" w:rsidRPr="00C4703D" w:rsidRDefault="000B38AB" w:rsidP="002D57B2">
      <w:pPr>
        <w:ind w:firstLine="709"/>
        <w:rPr>
          <w:rFonts w:eastAsia="Calibri"/>
          <w:bCs/>
          <w:sz w:val="28"/>
          <w:szCs w:val="28"/>
        </w:rPr>
      </w:pPr>
      <w:bookmarkStart w:id="22" w:name="_Toc531614952"/>
      <w:bookmarkStart w:id="23" w:name="_Toc531686469"/>
      <w:r w:rsidRPr="00C4703D">
        <w:rPr>
          <w:rFonts w:eastAsia="Calibri"/>
          <w:bCs/>
          <w:sz w:val="28"/>
          <w:szCs w:val="28"/>
        </w:rPr>
        <w:t xml:space="preserve">2. </w:t>
      </w:r>
      <w:bookmarkEnd w:id="22"/>
      <w:bookmarkEnd w:id="23"/>
      <w:r w:rsidRPr="00EA7127">
        <w:rPr>
          <w:rFonts w:eastAsia="Calibri"/>
          <w:bCs/>
          <w:sz w:val="28"/>
          <w:szCs w:val="28"/>
        </w:rPr>
        <w:t>Антивирус</w:t>
      </w:r>
      <w:r w:rsidRPr="00C4703D">
        <w:rPr>
          <w:rFonts w:eastAsia="Calibri"/>
          <w:bCs/>
          <w:sz w:val="28"/>
          <w:szCs w:val="28"/>
        </w:rPr>
        <w:t xml:space="preserve"> </w:t>
      </w:r>
      <w:r w:rsidRPr="00EA7127">
        <w:rPr>
          <w:rFonts w:eastAsia="Calibri"/>
          <w:bCs/>
          <w:sz w:val="28"/>
          <w:szCs w:val="28"/>
          <w:lang w:val="en-US"/>
        </w:rPr>
        <w:t>Kaspersky</w:t>
      </w:r>
    </w:p>
    <w:p w14:paraId="312ED4E5" w14:textId="77777777" w:rsidR="00E1280E" w:rsidRDefault="000B38AB" w:rsidP="002D57B2">
      <w:pPr>
        <w:ind w:firstLine="709"/>
        <w:jc w:val="both"/>
        <w:rPr>
          <w:rFonts w:eastAsia="Calibri"/>
          <w:bCs/>
          <w:sz w:val="28"/>
          <w:szCs w:val="28"/>
        </w:rPr>
      </w:pPr>
      <w:bookmarkStart w:id="24" w:name="_Toc531614953"/>
      <w:bookmarkStart w:id="25" w:name="_Toc531686470"/>
      <w:r w:rsidRPr="00C4703D">
        <w:rPr>
          <w:rFonts w:eastAsia="Calibri"/>
          <w:b/>
          <w:bCs/>
          <w:sz w:val="28"/>
          <w:szCs w:val="28"/>
        </w:rPr>
        <w:t xml:space="preserve">11.2. </w:t>
      </w:r>
      <w:r>
        <w:rPr>
          <w:rFonts w:eastAsia="Calibri"/>
          <w:b/>
          <w:bCs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24"/>
      <w:bookmarkEnd w:id="25"/>
    </w:p>
    <w:p w14:paraId="5659E8E8" w14:textId="77777777" w:rsidR="00E1280E" w:rsidRDefault="000B38A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5248F4CE" w14:textId="77777777" w:rsidR="00E1280E" w:rsidRDefault="000B38A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05632B1F" w14:textId="3FFE5A2B" w:rsidR="00D93BCB" w:rsidRPr="00575EDF" w:rsidRDefault="00D93BCB" w:rsidP="00D93BCB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</w:rPr>
      </w:pPr>
      <w:r w:rsidRPr="00575EDF">
        <w:rPr>
          <w:rFonts w:eastAsia="Calibri"/>
          <w:bCs/>
          <w:sz w:val="28"/>
        </w:rPr>
        <w:t>3. Электронно-библиотечная система Znanium.com</w:t>
      </w:r>
    </w:p>
    <w:p w14:paraId="7D0030C8" w14:textId="1BD5EDE1" w:rsidR="00E1280E" w:rsidRDefault="00E1280E" w:rsidP="00D93BCB">
      <w:pPr>
        <w:shd w:val="clear" w:color="auto" w:fill="FFFFFF"/>
        <w:tabs>
          <w:tab w:val="left" w:pos="442"/>
        </w:tabs>
        <w:jc w:val="both"/>
        <w:rPr>
          <w:rFonts w:eastAsia="Calibri"/>
          <w:bCs/>
          <w:sz w:val="28"/>
          <w:szCs w:val="28"/>
        </w:rPr>
      </w:pPr>
    </w:p>
    <w:p w14:paraId="0B5C59F4" w14:textId="77777777" w:rsidR="00E1280E" w:rsidRDefault="000B38A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70F38B54" w14:textId="77777777" w:rsidR="00E1280E" w:rsidRDefault="000B38AB">
      <w:pPr>
        <w:ind w:firstLine="709"/>
        <w:jc w:val="both"/>
        <w:rPr>
          <w:bCs/>
          <w:sz w:val="28"/>
          <w:szCs w:val="28"/>
        </w:rPr>
      </w:pPr>
      <w:r w:rsidRPr="00E348CE">
        <w:rPr>
          <w:bCs/>
          <w:sz w:val="28"/>
          <w:szCs w:val="28"/>
        </w:rPr>
        <w:t>не используются</w:t>
      </w:r>
    </w:p>
    <w:p w14:paraId="6DE8CFB2" w14:textId="77777777" w:rsidR="00E1280E" w:rsidRPr="002D57B2" w:rsidRDefault="000B38AB" w:rsidP="002D57B2">
      <w:pPr>
        <w:pStyle w:val="1"/>
        <w:tabs>
          <w:tab w:val="left" w:pos="567"/>
        </w:tabs>
        <w:spacing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6" w:name="_Toc148523699"/>
      <w:r w:rsidRPr="002D57B2">
        <w:rPr>
          <w:rFonts w:ascii="Times New Roman" w:hAnsi="Times New Roman" w:cs="Times New Roman"/>
          <w:b/>
          <w:bCs/>
          <w:sz w:val="28"/>
          <w:szCs w:val="28"/>
        </w:rPr>
        <w:lastRenderedPageBreak/>
        <w:t>12. Описание материально-технической базы, необходимой для осуществления образовательного процесса по дисциплине.</w:t>
      </w:r>
      <w:bookmarkEnd w:id="26"/>
    </w:p>
    <w:p w14:paraId="37900778" w14:textId="77777777" w:rsidR="00D93BCB" w:rsidRPr="00B862C1" w:rsidRDefault="00D93BCB" w:rsidP="00D93BCB">
      <w:pPr>
        <w:tabs>
          <w:tab w:val="left" w:pos="0"/>
          <w:tab w:val="left" w:pos="1134"/>
          <w:tab w:val="right" w:pos="9355"/>
        </w:tabs>
        <w:suppressAutoHyphens/>
        <w:spacing w:line="348" w:lineRule="auto"/>
        <w:ind w:firstLine="709"/>
        <w:jc w:val="both"/>
        <w:rPr>
          <w:rFonts w:eastAsia="Arial Unicode MS"/>
          <w:color w:val="000000" w:themeColor="text1"/>
          <w:kern w:val="32"/>
          <w:sz w:val="28"/>
          <w:szCs w:val="28"/>
        </w:rPr>
      </w:pPr>
      <w:r w:rsidRPr="00575EDF">
        <w:rPr>
          <w:rFonts w:eastAsia="Arial Unicode MS"/>
          <w:color w:val="000000" w:themeColor="text1"/>
          <w:kern w:val="32"/>
          <w:sz w:val="28"/>
          <w:szCs w:val="28"/>
        </w:rPr>
        <w:t>Обучающимся обеспечен доступ к современным базам данных и поисковым системам через образовательный портал Финансового университета, в компьютерных классах и библиотеке Финуниверситета, а также удалённый доступ.</w:t>
      </w:r>
    </w:p>
    <w:p w14:paraId="75816A39" w14:textId="77777777" w:rsidR="00E1280E" w:rsidRDefault="00E1280E">
      <w:pPr>
        <w:ind w:firstLine="709"/>
        <w:jc w:val="both"/>
        <w:rPr>
          <w:b/>
          <w:bCs/>
          <w:sz w:val="28"/>
          <w:szCs w:val="28"/>
        </w:rPr>
      </w:pPr>
    </w:p>
    <w:p w14:paraId="00D50725" w14:textId="77777777" w:rsidR="00E1280E" w:rsidRDefault="00E1280E">
      <w:pPr>
        <w:ind w:firstLine="709"/>
        <w:jc w:val="both"/>
        <w:rPr>
          <w:b/>
          <w:bCs/>
          <w:sz w:val="28"/>
          <w:szCs w:val="28"/>
        </w:rPr>
      </w:pPr>
    </w:p>
    <w:sectPr w:rsidR="00E1280E" w:rsidSect="00C4481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549488" w14:textId="77777777" w:rsidR="00362804" w:rsidRDefault="00362804">
      <w:r>
        <w:separator/>
      </w:r>
    </w:p>
  </w:endnote>
  <w:endnote w:type="continuationSeparator" w:id="0">
    <w:p w14:paraId="1C297EF7" w14:textId="77777777" w:rsidR="00362804" w:rsidRDefault="00362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194402"/>
      <w:docPartObj>
        <w:docPartGallery w:val="Page Numbers (Bottom of Page)"/>
        <w:docPartUnique/>
      </w:docPartObj>
    </w:sdtPr>
    <w:sdtEndPr/>
    <w:sdtContent>
      <w:p w14:paraId="1FDA7BE5" w14:textId="16E9BAF6" w:rsidR="002D57B2" w:rsidRDefault="002D57B2">
        <w:pPr>
          <w:pStyle w:val="af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703D">
          <w:rPr>
            <w:noProof/>
          </w:rPr>
          <w:t>8</w:t>
        </w:r>
        <w:r>
          <w:fldChar w:fldCharType="end"/>
        </w:r>
      </w:p>
    </w:sdtContent>
  </w:sdt>
  <w:p w14:paraId="7617ED76" w14:textId="77777777" w:rsidR="002D57B2" w:rsidRDefault="002D57B2">
    <w:pPr>
      <w:pStyle w:val="af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1C4A31" w14:textId="77777777" w:rsidR="00362804" w:rsidRDefault="00362804">
      <w:r>
        <w:separator/>
      </w:r>
    </w:p>
  </w:footnote>
  <w:footnote w:type="continuationSeparator" w:id="0">
    <w:p w14:paraId="03BE538D" w14:textId="77777777" w:rsidR="00362804" w:rsidRDefault="003628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F148D"/>
    <w:multiLevelType w:val="hybridMultilevel"/>
    <w:tmpl w:val="CA466652"/>
    <w:lvl w:ilvl="0" w:tplc="46E654EE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349E6"/>
    <w:multiLevelType w:val="hybridMultilevel"/>
    <w:tmpl w:val="82D0E26E"/>
    <w:lvl w:ilvl="0" w:tplc="C1600516">
      <w:start w:val="1"/>
      <w:numFmt w:val="decimal"/>
      <w:lvlText w:val="%1."/>
      <w:lvlJc w:val="left"/>
      <w:pPr>
        <w:ind w:left="1070" w:hanging="360"/>
      </w:pPr>
      <w:rPr>
        <w:b w:val="0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2" w15:restartNumberingAfterBreak="0">
    <w:nsid w:val="09251196"/>
    <w:multiLevelType w:val="hybridMultilevel"/>
    <w:tmpl w:val="D2720420"/>
    <w:lvl w:ilvl="0" w:tplc="BC522EE4">
      <w:start w:val="1"/>
      <w:numFmt w:val="russianLower"/>
      <w:lvlText w:val="%1)"/>
      <w:lvlJc w:val="left"/>
      <w:pPr>
        <w:ind w:left="26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5" w:hanging="360"/>
      </w:pPr>
    </w:lvl>
    <w:lvl w:ilvl="2" w:tplc="0419001B" w:tentative="1">
      <w:start w:val="1"/>
      <w:numFmt w:val="lowerRoman"/>
      <w:lvlText w:val="%3."/>
      <w:lvlJc w:val="right"/>
      <w:pPr>
        <w:ind w:left="4065" w:hanging="180"/>
      </w:pPr>
    </w:lvl>
    <w:lvl w:ilvl="3" w:tplc="0419000F" w:tentative="1">
      <w:start w:val="1"/>
      <w:numFmt w:val="decimal"/>
      <w:lvlText w:val="%4."/>
      <w:lvlJc w:val="left"/>
      <w:pPr>
        <w:ind w:left="4785" w:hanging="360"/>
      </w:pPr>
    </w:lvl>
    <w:lvl w:ilvl="4" w:tplc="04190019" w:tentative="1">
      <w:start w:val="1"/>
      <w:numFmt w:val="lowerLetter"/>
      <w:lvlText w:val="%5."/>
      <w:lvlJc w:val="left"/>
      <w:pPr>
        <w:ind w:left="5505" w:hanging="360"/>
      </w:pPr>
    </w:lvl>
    <w:lvl w:ilvl="5" w:tplc="0419001B" w:tentative="1">
      <w:start w:val="1"/>
      <w:numFmt w:val="lowerRoman"/>
      <w:lvlText w:val="%6."/>
      <w:lvlJc w:val="right"/>
      <w:pPr>
        <w:ind w:left="6225" w:hanging="180"/>
      </w:pPr>
    </w:lvl>
    <w:lvl w:ilvl="6" w:tplc="0419000F" w:tentative="1">
      <w:start w:val="1"/>
      <w:numFmt w:val="decimal"/>
      <w:lvlText w:val="%7."/>
      <w:lvlJc w:val="left"/>
      <w:pPr>
        <w:ind w:left="6945" w:hanging="360"/>
      </w:pPr>
    </w:lvl>
    <w:lvl w:ilvl="7" w:tplc="04190019" w:tentative="1">
      <w:start w:val="1"/>
      <w:numFmt w:val="lowerLetter"/>
      <w:lvlText w:val="%8."/>
      <w:lvlJc w:val="left"/>
      <w:pPr>
        <w:ind w:left="7665" w:hanging="360"/>
      </w:pPr>
    </w:lvl>
    <w:lvl w:ilvl="8" w:tplc="0419001B" w:tentative="1">
      <w:start w:val="1"/>
      <w:numFmt w:val="lowerRoman"/>
      <w:lvlText w:val="%9."/>
      <w:lvlJc w:val="right"/>
      <w:pPr>
        <w:ind w:left="8385" w:hanging="180"/>
      </w:pPr>
    </w:lvl>
  </w:abstractNum>
  <w:abstractNum w:abstractNumId="3" w15:restartNumberingAfterBreak="0">
    <w:nsid w:val="0B2076DA"/>
    <w:multiLevelType w:val="multilevel"/>
    <w:tmpl w:val="B8925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3857AB"/>
    <w:multiLevelType w:val="hybridMultilevel"/>
    <w:tmpl w:val="05A28A3A"/>
    <w:lvl w:ilvl="0" w:tplc="5476BE8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F9EAE7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40C4C9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C3A95E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312DFC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832083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3F8F3F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394F59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148E00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DBB75F8"/>
    <w:multiLevelType w:val="hybridMultilevel"/>
    <w:tmpl w:val="D924F4C8"/>
    <w:lvl w:ilvl="0" w:tplc="2090BA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56B7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F836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2EC0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3EB9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BC48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D2AB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5054C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8A05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23175"/>
    <w:multiLevelType w:val="multilevel"/>
    <w:tmpl w:val="2458C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FC4D80"/>
    <w:multiLevelType w:val="hybridMultilevel"/>
    <w:tmpl w:val="C986A7D2"/>
    <w:lvl w:ilvl="0" w:tplc="C220F9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32EE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7C79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183D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6A5A4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3C5E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586E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50E3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102D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8C620F"/>
    <w:multiLevelType w:val="hybridMultilevel"/>
    <w:tmpl w:val="40402EF8"/>
    <w:lvl w:ilvl="0" w:tplc="EA1CEC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CB1849"/>
    <w:multiLevelType w:val="multilevel"/>
    <w:tmpl w:val="B8925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291422"/>
    <w:multiLevelType w:val="hybridMultilevel"/>
    <w:tmpl w:val="03A62F7C"/>
    <w:lvl w:ilvl="0" w:tplc="EA1CEC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612D6C"/>
    <w:multiLevelType w:val="hybridMultilevel"/>
    <w:tmpl w:val="AC6C2ED4"/>
    <w:lvl w:ilvl="0" w:tplc="EA1CEC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59D173C"/>
    <w:multiLevelType w:val="hybridMultilevel"/>
    <w:tmpl w:val="0B0ADD68"/>
    <w:lvl w:ilvl="0" w:tplc="95008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61A197C">
      <w:start w:val="1"/>
      <w:numFmt w:val="lowerLetter"/>
      <w:lvlText w:val="%2."/>
      <w:lvlJc w:val="left"/>
      <w:pPr>
        <w:ind w:left="1440" w:hanging="360"/>
      </w:pPr>
    </w:lvl>
    <w:lvl w:ilvl="2" w:tplc="F3ACB9B0">
      <w:start w:val="1"/>
      <w:numFmt w:val="lowerRoman"/>
      <w:lvlText w:val="%3."/>
      <w:lvlJc w:val="right"/>
      <w:pPr>
        <w:ind w:left="2160" w:hanging="180"/>
      </w:pPr>
    </w:lvl>
    <w:lvl w:ilvl="3" w:tplc="1D081080">
      <w:start w:val="1"/>
      <w:numFmt w:val="decimal"/>
      <w:lvlText w:val="%4."/>
      <w:lvlJc w:val="left"/>
      <w:pPr>
        <w:ind w:left="2880" w:hanging="360"/>
      </w:pPr>
    </w:lvl>
    <w:lvl w:ilvl="4" w:tplc="6318F650">
      <w:start w:val="1"/>
      <w:numFmt w:val="lowerLetter"/>
      <w:lvlText w:val="%5."/>
      <w:lvlJc w:val="left"/>
      <w:pPr>
        <w:ind w:left="3600" w:hanging="360"/>
      </w:pPr>
    </w:lvl>
    <w:lvl w:ilvl="5" w:tplc="20EA0D8E">
      <w:start w:val="1"/>
      <w:numFmt w:val="lowerRoman"/>
      <w:lvlText w:val="%6."/>
      <w:lvlJc w:val="right"/>
      <w:pPr>
        <w:ind w:left="4320" w:hanging="180"/>
      </w:pPr>
    </w:lvl>
    <w:lvl w:ilvl="6" w:tplc="7E5E7BEA">
      <w:start w:val="1"/>
      <w:numFmt w:val="decimal"/>
      <w:lvlText w:val="%7."/>
      <w:lvlJc w:val="left"/>
      <w:pPr>
        <w:ind w:left="5040" w:hanging="360"/>
      </w:pPr>
    </w:lvl>
    <w:lvl w:ilvl="7" w:tplc="379CCF5A">
      <w:start w:val="1"/>
      <w:numFmt w:val="lowerLetter"/>
      <w:lvlText w:val="%8."/>
      <w:lvlJc w:val="left"/>
      <w:pPr>
        <w:ind w:left="5760" w:hanging="360"/>
      </w:pPr>
    </w:lvl>
    <w:lvl w:ilvl="8" w:tplc="279CDBA4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217DE"/>
    <w:multiLevelType w:val="hybridMultilevel"/>
    <w:tmpl w:val="9AE86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868FE"/>
    <w:multiLevelType w:val="hybridMultilevel"/>
    <w:tmpl w:val="58B0CF4C"/>
    <w:lvl w:ilvl="0" w:tplc="BC522EE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3206AD0"/>
    <w:multiLevelType w:val="hybridMultilevel"/>
    <w:tmpl w:val="8E38A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EA1EF3"/>
    <w:multiLevelType w:val="multilevel"/>
    <w:tmpl w:val="015EE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91826BF"/>
    <w:multiLevelType w:val="hybridMultilevel"/>
    <w:tmpl w:val="4A0E8A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6EF25FE"/>
    <w:multiLevelType w:val="hybridMultilevel"/>
    <w:tmpl w:val="50AE8D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D6C1BDA"/>
    <w:multiLevelType w:val="hybridMultilevel"/>
    <w:tmpl w:val="7870BAF6"/>
    <w:lvl w:ilvl="0" w:tplc="E25CA08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77B4A3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726E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B082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B2E24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0C22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200D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2ADC7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AD844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8661AF"/>
    <w:multiLevelType w:val="hybridMultilevel"/>
    <w:tmpl w:val="E57457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7"/>
  </w:num>
  <w:num w:numId="3">
    <w:abstractNumId w:val="4"/>
  </w:num>
  <w:num w:numId="4">
    <w:abstractNumId w:val="5"/>
  </w:num>
  <w:num w:numId="5">
    <w:abstractNumId w:val="19"/>
  </w:num>
  <w:num w:numId="6">
    <w:abstractNumId w:val="16"/>
  </w:num>
  <w:num w:numId="7">
    <w:abstractNumId w:val="0"/>
  </w:num>
  <w:num w:numId="8">
    <w:abstractNumId w:val="6"/>
  </w:num>
  <w:num w:numId="9">
    <w:abstractNumId w:val="9"/>
  </w:num>
  <w:num w:numId="10">
    <w:abstractNumId w:val="3"/>
  </w:num>
  <w:num w:numId="11">
    <w:abstractNumId w:val="15"/>
  </w:num>
  <w:num w:numId="12">
    <w:abstractNumId w:val="13"/>
  </w:num>
  <w:num w:numId="13">
    <w:abstractNumId w:val="18"/>
  </w:num>
  <w:num w:numId="14">
    <w:abstractNumId w:val="17"/>
  </w:num>
  <w:num w:numId="15">
    <w:abstractNumId w:val="2"/>
  </w:num>
  <w:num w:numId="16">
    <w:abstractNumId w:val="14"/>
  </w:num>
  <w:num w:numId="17">
    <w:abstractNumId w:val="8"/>
  </w:num>
  <w:num w:numId="18">
    <w:abstractNumId w:val="10"/>
  </w:num>
  <w:num w:numId="19">
    <w:abstractNumId w:val="20"/>
  </w:num>
  <w:num w:numId="20">
    <w:abstractNumId w:val="1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80E"/>
    <w:rsid w:val="00001EA2"/>
    <w:rsid w:val="00006BA6"/>
    <w:rsid w:val="00017D00"/>
    <w:rsid w:val="0003710B"/>
    <w:rsid w:val="00041381"/>
    <w:rsid w:val="000571F0"/>
    <w:rsid w:val="00074554"/>
    <w:rsid w:val="000964C0"/>
    <w:rsid w:val="000A3794"/>
    <w:rsid w:val="000B38AB"/>
    <w:rsid w:val="000E09DA"/>
    <w:rsid w:val="000E1391"/>
    <w:rsid w:val="00117C55"/>
    <w:rsid w:val="0013074C"/>
    <w:rsid w:val="00131DE3"/>
    <w:rsid w:val="00137975"/>
    <w:rsid w:val="00157D4B"/>
    <w:rsid w:val="00161722"/>
    <w:rsid w:val="001656CD"/>
    <w:rsid w:val="00172145"/>
    <w:rsid w:val="001A4B76"/>
    <w:rsid w:val="001E113E"/>
    <w:rsid w:val="002372D0"/>
    <w:rsid w:val="00273E56"/>
    <w:rsid w:val="00282F67"/>
    <w:rsid w:val="002B5479"/>
    <w:rsid w:val="002C1DF0"/>
    <w:rsid w:val="002D26E5"/>
    <w:rsid w:val="002D57B2"/>
    <w:rsid w:val="0032502E"/>
    <w:rsid w:val="00362804"/>
    <w:rsid w:val="00380143"/>
    <w:rsid w:val="00385519"/>
    <w:rsid w:val="003B647A"/>
    <w:rsid w:val="003E5EB4"/>
    <w:rsid w:val="00463260"/>
    <w:rsid w:val="00486A85"/>
    <w:rsid w:val="00494DAC"/>
    <w:rsid w:val="004C3F6F"/>
    <w:rsid w:val="004D734A"/>
    <w:rsid w:val="004E1647"/>
    <w:rsid w:val="0055345F"/>
    <w:rsid w:val="005817B2"/>
    <w:rsid w:val="005B54A5"/>
    <w:rsid w:val="005C4B1E"/>
    <w:rsid w:val="005D565F"/>
    <w:rsid w:val="00610CE5"/>
    <w:rsid w:val="00626AB0"/>
    <w:rsid w:val="00647780"/>
    <w:rsid w:val="00664A35"/>
    <w:rsid w:val="00664AD7"/>
    <w:rsid w:val="00681C22"/>
    <w:rsid w:val="006C698E"/>
    <w:rsid w:val="006D64A7"/>
    <w:rsid w:val="00734835"/>
    <w:rsid w:val="00740768"/>
    <w:rsid w:val="00742404"/>
    <w:rsid w:val="007501EB"/>
    <w:rsid w:val="007557F2"/>
    <w:rsid w:val="007659F0"/>
    <w:rsid w:val="0079741A"/>
    <w:rsid w:val="007B002D"/>
    <w:rsid w:val="007D3E63"/>
    <w:rsid w:val="007E14FA"/>
    <w:rsid w:val="007F7ECE"/>
    <w:rsid w:val="0083004D"/>
    <w:rsid w:val="008370B4"/>
    <w:rsid w:val="00860E4A"/>
    <w:rsid w:val="008A4A38"/>
    <w:rsid w:val="008E1607"/>
    <w:rsid w:val="0094448B"/>
    <w:rsid w:val="00953589"/>
    <w:rsid w:val="00973956"/>
    <w:rsid w:val="009C3DAC"/>
    <w:rsid w:val="009C6DDA"/>
    <w:rsid w:val="009D73F8"/>
    <w:rsid w:val="009E4587"/>
    <w:rsid w:val="00A02211"/>
    <w:rsid w:val="00A22F7C"/>
    <w:rsid w:val="00A64628"/>
    <w:rsid w:val="00A70899"/>
    <w:rsid w:val="00A84CE7"/>
    <w:rsid w:val="00A93AAF"/>
    <w:rsid w:val="00A96D30"/>
    <w:rsid w:val="00AA3599"/>
    <w:rsid w:val="00AA5518"/>
    <w:rsid w:val="00AB021B"/>
    <w:rsid w:val="00AB5687"/>
    <w:rsid w:val="00AC6F3A"/>
    <w:rsid w:val="00AD39A6"/>
    <w:rsid w:val="00AE7A2B"/>
    <w:rsid w:val="00AF0238"/>
    <w:rsid w:val="00B058C2"/>
    <w:rsid w:val="00B44D08"/>
    <w:rsid w:val="00B468B5"/>
    <w:rsid w:val="00B603F0"/>
    <w:rsid w:val="00B66E01"/>
    <w:rsid w:val="00BA0B77"/>
    <w:rsid w:val="00BA5707"/>
    <w:rsid w:val="00BA6E9E"/>
    <w:rsid w:val="00BA72B1"/>
    <w:rsid w:val="00BD3D88"/>
    <w:rsid w:val="00BE4106"/>
    <w:rsid w:val="00BE48E5"/>
    <w:rsid w:val="00BF6628"/>
    <w:rsid w:val="00C0175D"/>
    <w:rsid w:val="00C1312E"/>
    <w:rsid w:val="00C44811"/>
    <w:rsid w:val="00C4703D"/>
    <w:rsid w:val="00C73F14"/>
    <w:rsid w:val="00C82267"/>
    <w:rsid w:val="00C937B0"/>
    <w:rsid w:val="00C94208"/>
    <w:rsid w:val="00C967D9"/>
    <w:rsid w:val="00CD4E0B"/>
    <w:rsid w:val="00CE043D"/>
    <w:rsid w:val="00D04C3C"/>
    <w:rsid w:val="00D520A0"/>
    <w:rsid w:val="00D77AAF"/>
    <w:rsid w:val="00D82920"/>
    <w:rsid w:val="00D854A1"/>
    <w:rsid w:val="00D93BCB"/>
    <w:rsid w:val="00DC7AB4"/>
    <w:rsid w:val="00DF350B"/>
    <w:rsid w:val="00E1280E"/>
    <w:rsid w:val="00E24A77"/>
    <w:rsid w:val="00E348CE"/>
    <w:rsid w:val="00E6046C"/>
    <w:rsid w:val="00E7190A"/>
    <w:rsid w:val="00EA7127"/>
    <w:rsid w:val="00ED1A16"/>
    <w:rsid w:val="00ED733E"/>
    <w:rsid w:val="00ED7C63"/>
    <w:rsid w:val="00F04048"/>
    <w:rsid w:val="00F14154"/>
    <w:rsid w:val="00F2604A"/>
    <w:rsid w:val="00F54BB4"/>
    <w:rsid w:val="00F718B6"/>
    <w:rsid w:val="00F77692"/>
    <w:rsid w:val="00F87347"/>
    <w:rsid w:val="00F90186"/>
    <w:rsid w:val="00FC350B"/>
    <w:rsid w:val="00FE0AA8"/>
    <w:rsid w:val="00FE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EFC6B"/>
  <w15:docId w15:val="{A9079230-5F2D-4FE7-A648-F291FF77E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9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  <w:qFormat/>
  </w:style>
  <w:style w:type="paragraph" w:styleId="ae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footnote text"/>
    <w:basedOn w:val="a"/>
    <w:link w:val="13"/>
  </w:style>
  <w:style w:type="character" w:customStyle="1" w:styleId="af0">
    <w:name w:val="Текст сноски Знак"/>
    <w:basedOn w:val="a0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rPr>
      <w:vertAlign w:val="superscript"/>
    </w:rPr>
  </w:style>
  <w:style w:type="character" w:customStyle="1" w:styleId="13">
    <w:name w:val="Текст сноски Знак1"/>
    <w:link w:val="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 Paragraph"/>
    <w:basedOn w:val="a"/>
    <w:link w:val="af3"/>
    <w:uiPriority w:val="34"/>
    <w:qFormat/>
    <w:pPr>
      <w:ind w:left="708"/>
    </w:pPr>
  </w:style>
  <w:style w:type="table" w:styleId="af4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alloon Text"/>
    <w:basedOn w:val="a"/>
    <w:link w:val="af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7">
    <w:name w:val="Title"/>
    <w:basedOn w:val="a"/>
    <w:link w:val="af8"/>
    <w:qFormat/>
    <w:pPr>
      <w:widowControl/>
      <w:jc w:val="center"/>
    </w:pPr>
    <w:rPr>
      <w:b/>
      <w:sz w:val="28"/>
    </w:rPr>
  </w:style>
  <w:style w:type="character" w:customStyle="1" w:styleId="af8">
    <w:name w:val="Заголовок Знак"/>
    <w:basedOn w:val="a0"/>
    <w:link w:val="af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9">
    <w:name w:val="head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footer"/>
    <w:basedOn w:val="a"/>
    <w:link w:val="afc"/>
    <w:uiPriority w:val="99"/>
    <w:unhideWhenUsed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Body Text"/>
    <w:basedOn w:val="a"/>
    <w:link w:val="afe"/>
    <w:semiHidden/>
    <w:unhideWhenUsed/>
    <w:pPr>
      <w:widowControl/>
      <w:spacing w:after="120"/>
    </w:pPr>
  </w:style>
  <w:style w:type="character" w:customStyle="1" w:styleId="afe">
    <w:name w:val="Основной текст Знак"/>
    <w:basedOn w:val="a0"/>
    <w:link w:val="afd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Normal (Web)"/>
    <w:aliases w:val="Обычный (Web)1"/>
    <w:basedOn w:val="a"/>
    <w:uiPriority w:val="99"/>
    <w:unhideWhenUsed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</w:style>
  <w:style w:type="paragraph" w:customStyle="1" w:styleId="docdata">
    <w:name w:val="docdata"/>
    <w:aliases w:val="docy,v5,2441,bqiaagaaeyqcaaagiaiaaamhbwaabs8haaaaaaaaaaaaaaaaaaaaaaaaaaaaaaaaaaaaaaaaaaaaaaaaaaaaaaaaaaaaaaaaaaaaaaaaaaaaaaaaaaaaaaaaaaaaaaaaaaaaaaaaaaaaaaaaaaaaaaaaaaaaaaaaaaaaaaaaaaaaaaaaaaaaaaaaaaaaaaaaaaaaaaaaaaaaaaaaaaaaaaaaaaaaaaaaaaaaaaaa"/>
    <w:basedOn w:val="a"/>
    <w:rsid w:val="003E5EB4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3349">
    <w:name w:val="3349"/>
    <w:aliases w:val="bqiaagaaeyqcaaagiaiaaanwbqaabaekaaaaaaaaaaaaaaaaaaaaaaaaaaaaaaaaaaaaaaaaaaaaaaaaaaaaaaaaaaaaaaaaaaaaaaaaaaaaaaaaaaaaaaaaaaaaaaaaaaaaaaaaaaaaaaaaaaaaaaaaaaaaaaaaaaaaaaaaaaaaaaaaaaaaaaaaaaaaaaaaaaaaaaaaaaaaaaaaaaaaaaaaaaaaaaaaaaaaaaaa"/>
    <w:basedOn w:val="a0"/>
    <w:rsid w:val="003E5EB4"/>
  </w:style>
  <w:style w:type="character" w:styleId="aff0">
    <w:name w:val="Strong"/>
    <w:basedOn w:val="a0"/>
    <w:uiPriority w:val="22"/>
    <w:qFormat/>
    <w:rsid w:val="00E24A77"/>
    <w:rPr>
      <w:b/>
      <w:bCs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ED7C63"/>
    <w:rPr>
      <w:color w:val="605E5C"/>
      <w:shd w:val="clear" w:color="auto" w:fill="E1DFDD"/>
    </w:rPr>
  </w:style>
  <w:style w:type="character" w:customStyle="1" w:styleId="af3">
    <w:name w:val="Абзац списка Знак"/>
    <w:link w:val="af2"/>
    <w:uiPriority w:val="34"/>
    <w:locked/>
    <w:rsid w:val="00BE41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10">
    <w:name w:val="p10"/>
    <w:basedOn w:val="a"/>
    <w:rsid w:val="00BE4106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11">
    <w:name w:val="p11"/>
    <w:basedOn w:val="a"/>
    <w:rsid w:val="00BE4106"/>
    <w:pPr>
      <w:widowControl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2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.gov.ru/study/" TargetMode="External"/><Relationship Id="rId13" Type="http://schemas.openxmlformats.org/officeDocument/2006/relationships/hyperlink" Target="http://biblioclub.ru/" TargetMode="External"/><Relationship Id="rId18" Type="http://schemas.openxmlformats.org/officeDocument/2006/relationships/hyperlink" Target="http://elibrary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1jur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ook.ru" TargetMode="External"/><Relationship Id="rId17" Type="http://schemas.openxmlformats.org/officeDocument/2006/relationships/hyperlink" Target="https://grebennikon.ru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lib.alpinadigital.ru/" TargetMode="External"/><Relationship Id="rId20" Type="http://schemas.openxmlformats.org/officeDocument/2006/relationships/hyperlink" Target="http://www.1fd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24" Type="http://schemas.openxmlformats.org/officeDocument/2006/relationships/hyperlink" Target="http://eduvideo.online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ait.ru/" TargetMode="External"/><Relationship Id="rId23" Type="http://schemas.openxmlformats.org/officeDocument/2006/relationships/hyperlink" Target="http://link.springer.com/" TargetMode="External"/><Relationship Id="rId10" Type="http://schemas.openxmlformats.org/officeDocument/2006/relationships/hyperlink" Target="http://publication.pravo.gov.ru/Document/View/0001202207140156" TargetMode="External"/><Relationship Id="rId19" Type="http://schemas.openxmlformats.org/officeDocument/2006/relationships/hyperlink" Target="http://&#1085;&#1101;&#1073;.&#1088;&#1092;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znanium.com" TargetMode="External"/><Relationship Id="rId22" Type="http://schemas.openxmlformats.org/officeDocument/2006/relationships/hyperlink" Target="http://ar.cnki.net/ACADRE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7AB7E-AB1C-43A8-B87F-B0F76B4F9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29</Pages>
  <Words>6918</Words>
  <Characters>39438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</dc:creator>
  <cp:lastModifiedBy>Борисова Екатерина Владимировна</cp:lastModifiedBy>
  <cp:revision>169</cp:revision>
  <dcterms:created xsi:type="dcterms:W3CDTF">2019-04-09T08:25:00Z</dcterms:created>
  <dcterms:modified xsi:type="dcterms:W3CDTF">2024-07-11T08:08:00Z</dcterms:modified>
</cp:coreProperties>
</file>